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3A59C1DD" w14:textId="77777777" w:rsidTr="00730D76">
        <w:tc>
          <w:tcPr>
            <w:tcW w:w="5670" w:type="dxa"/>
          </w:tcPr>
          <w:p w14:paraId="47F3FA14" w14:textId="77777777" w:rsidR="00666BDD" w:rsidRDefault="00666BDD" w:rsidP="00730D76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206F132E" wp14:editId="1251E12A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7B9C6849" w14:textId="77777777"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6FDEE905" w14:textId="77777777"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2EBF210" w14:textId="7AB79513"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701FF1EB" w14:textId="78DC74FC"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C80D9D0" w14:textId="77777777"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758A0332" w14:textId="77777777" w:rsidR="00730D76" w:rsidRPr="00A204BB" w:rsidRDefault="00730D76" w:rsidP="00730D76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4AA99A50" w14:textId="77777777" w:rsidR="00730D76" w:rsidRDefault="00730D76" w:rsidP="00730D76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>
            <w:rPr>
              <w:rFonts w:ascii="Times New Roman" w:eastAsia="Arial Unicode MS" w:hAnsi="Times New Roman" w:cs="Times New Roman"/>
              <w:sz w:val="56"/>
              <w:szCs w:val="56"/>
            </w:rPr>
            <w:t>БЕРЕЖЛИВОЕ ПРОИЗВОДСТВО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14:paraId="6791C05C" w14:textId="399A471F" w:rsidR="00730D76" w:rsidRPr="00D83E4E" w:rsidRDefault="00730D76" w:rsidP="00730D76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 w:rsidRPr="004A079B">
            <w:rPr>
              <w:rFonts w:ascii="Times New Roman" w:eastAsia="Arial Unicode MS" w:hAnsi="Times New Roman" w:cs="Times New Roman"/>
              <w:sz w:val="36"/>
              <w:szCs w:val="36"/>
            </w:rPr>
            <w:t>регионального</w:t>
          </w:r>
          <w:r w:rsidR="004A079B" w:rsidRPr="004A079B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этапа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</w:t>
          </w:r>
          <w:r w:rsidRPr="00D83E4E">
            <w:rPr>
              <w:rFonts w:ascii="Times New Roman" w:eastAsia="Arial Unicode MS" w:hAnsi="Times New Roman" w:cs="Times New Roman"/>
              <w:sz w:val="36"/>
              <w:szCs w:val="36"/>
            </w:rPr>
            <w:t>Чемпионата по профессиональному мастерству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«Профессионалы» в 2025 г.</w:t>
          </w:r>
        </w:p>
        <w:p w14:paraId="0964DAF0" w14:textId="3E7CEA9E" w:rsidR="00EB4FF8" w:rsidRDefault="00730D76" w:rsidP="00730D76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</w:t>
          </w:r>
          <w:r w:rsidR="00EB4FF8">
            <w:rPr>
              <w:rFonts w:ascii="Times New Roman" w:eastAsia="Arial Unicode MS" w:hAnsi="Times New Roman" w:cs="Times New Roman"/>
              <w:sz w:val="36"/>
              <w:szCs w:val="36"/>
            </w:rPr>
            <w:t>____________</w:t>
          </w:r>
          <w:r w:rsidR="008F616F">
            <w:rPr>
              <w:rFonts w:ascii="Times New Roman" w:eastAsia="Arial Unicode MS" w:hAnsi="Times New Roman" w:cs="Times New Roman"/>
              <w:sz w:val="36"/>
              <w:szCs w:val="36"/>
              <w:u w:val="single"/>
            </w:rPr>
            <w:t>Том</w:t>
          </w:r>
          <w:r w:rsidRPr="00730D76">
            <w:rPr>
              <w:rFonts w:ascii="Times New Roman" w:eastAsia="Arial Unicode MS" w:hAnsi="Times New Roman" w:cs="Times New Roman"/>
              <w:sz w:val="36"/>
              <w:szCs w:val="36"/>
              <w:u w:val="single"/>
            </w:rPr>
            <w:t>ская об</w:t>
          </w:r>
          <w:bookmarkStart w:id="0" w:name="_GoBack"/>
          <w:bookmarkEnd w:id="0"/>
          <w:r w:rsidRPr="00730D76">
            <w:rPr>
              <w:rFonts w:ascii="Times New Roman" w:eastAsia="Arial Unicode MS" w:hAnsi="Times New Roman" w:cs="Times New Roman"/>
              <w:sz w:val="36"/>
              <w:szCs w:val="36"/>
              <w:u w:val="single"/>
            </w:rPr>
            <w:t>ласть</w:t>
          </w:r>
          <w:r w:rsidR="00EB4FF8">
            <w:rPr>
              <w:rFonts w:ascii="Times New Roman" w:eastAsia="Arial Unicode MS" w:hAnsi="Times New Roman" w:cs="Times New Roman"/>
              <w:sz w:val="36"/>
              <w:szCs w:val="36"/>
            </w:rPr>
            <w:t>__________</w:t>
          </w:r>
        </w:p>
        <w:p w14:paraId="3E7CF0AC" w14:textId="22C46D25" w:rsidR="00EB4FF8" w:rsidRPr="00EB4FF8" w:rsidRDefault="00EB4FF8" w:rsidP="00EB4FF8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20"/>
              <w:szCs w:val="20"/>
            </w:rPr>
          </w:pPr>
          <w:r w:rsidRPr="00EB4FF8">
            <w:rPr>
              <w:rFonts w:ascii="Times New Roman" w:eastAsia="Arial Unicode MS" w:hAnsi="Times New Roman" w:cs="Times New Roman"/>
              <w:sz w:val="20"/>
              <w:szCs w:val="20"/>
            </w:rPr>
            <w:t>регион проведения</w:t>
          </w:r>
        </w:p>
        <w:p w14:paraId="7D975935" w14:textId="07C379DD" w:rsidR="00334165" w:rsidRPr="00A204BB" w:rsidRDefault="00BD6D69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7C7486F1" w14:textId="1D69D426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FFC6E5F" w14:textId="12233809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C297F1E" w14:textId="0EFE978A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8084380" w14:textId="3630DA8D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B3D32D6" w14:textId="45D3E68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D3F9804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EBD5D4C" w14:textId="71B11D4C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2BDF402" w14:textId="3C46ACE5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E63A18F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FE53A15" w14:textId="2546E494" w:rsidR="009B18A2" w:rsidRPr="00EB4FF8" w:rsidRDefault="00EB4FF8" w:rsidP="009B18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EB4FF8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C34D0A">
        <w:rPr>
          <w:rFonts w:ascii="Times New Roman" w:hAnsi="Times New Roman" w:cs="Times New Roman"/>
          <w:sz w:val="28"/>
          <w:szCs w:val="28"/>
          <w:lang w:bidi="en-US"/>
        </w:rPr>
        <w:t>5</w:t>
      </w:r>
      <w:r w:rsidR="009E5BD9" w:rsidRPr="00EB4FF8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14:paraId="10A57999" w14:textId="77777777" w:rsidR="00730D76" w:rsidRPr="00A204BB" w:rsidRDefault="00730D76" w:rsidP="00730D76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 xml:space="preserve">Конкурсное задание разработано экспертным сообществом и утверждено Менеджером компетенции, в котором установлены нижеследующие правила и </w:t>
      </w:r>
      <w:r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соревнованиях по </w:t>
      </w:r>
      <w:r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3736A7AB" w14:textId="77777777" w:rsidR="00730D76" w:rsidRPr="00A204BB" w:rsidRDefault="00730D76" w:rsidP="00730D76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46CB10BB" w14:textId="77777777" w:rsidR="00730D76" w:rsidRDefault="00730D76" w:rsidP="00730D76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774DA5F4" w14:textId="77777777" w:rsidR="00730D76" w:rsidRPr="00841E1C" w:rsidRDefault="00730D76" w:rsidP="00730D76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14:paraId="78E4818A" w14:textId="77777777" w:rsidR="00730D76" w:rsidRPr="00841E1C" w:rsidRDefault="00730D76" w:rsidP="00730D76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  <w14:ligatures w14:val="standardContextual"/>
        </w:rPr>
      </w:pPr>
      <w:r w:rsidRPr="00841E1C">
        <w:rPr>
          <w:rFonts w:ascii="Times New Roman" w:hAnsi="Times New Roman"/>
          <w:sz w:val="28"/>
          <w:lang w:val="ru-RU" w:eastAsia="ru-RU"/>
        </w:rPr>
        <w:fldChar w:fldCharType="begin"/>
      </w:r>
      <w:r w:rsidRPr="00841E1C">
        <w:rPr>
          <w:rFonts w:ascii="Times New Roman" w:hAnsi="Times New Roman"/>
          <w:sz w:val="28"/>
          <w:lang w:val="ru-RU" w:eastAsia="ru-RU"/>
        </w:rPr>
        <w:instrText xml:space="preserve"> TOC \o "1-2" \h \z \u </w:instrText>
      </w:r>
      <w:r w:rsidRPr="00841E1C">
        <w:rPr>
          <w:rFonts w:ascii="Times New Roman" w:hAnsi="Times New Roman"/>
          <w:sz w:val="28"/>
          <w:lang w:val="ru-RU" w:eastAsia="ru-RU"/>
        </w:rPr>
        <w:fldChar w:fldCharType="separate"/>
      </w:r>
      <w:hyperlink w:anchor="_Toc142037183" w:history="1">
        <w:r w:rsidRPr="00841E1C">
          <w:rPr>
            <w:rStyle w:val="ae"/>
            <w:rFonts w:ascii="Times New Roman" w:hAnsi="Times New Roman"/>
            <w:noProof/>
            <w:sz w:val="28"/>
          </w:rPr>
          <w:t>1. ОСНОВНЫЕ ТРЕБОВАНИЯ КОМПЕТЕНЦИИ</w:t>
        </w:r>
        <w:r w:rsidRPr="00841E1C">
          <w:rPr>
            <w:rFonts w:ascii="Times New Roman" w:hAnsi="Times New Roman"/>
            <w:noProof/>
            <w:webHidden/>
            <w:sz w:val="28"/>
          </w:rPr>
          <w:tab/>
        </w:r>
        <w:r w:rsidRPr="00841E1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Pr="00841E1C">
          <w:rPr>
            <w:rFonts w:ascii="Times New Roman" w:hAnsi="Times New Roman"/>
            <w:noProof/>
            <w:webHidden/>
            <w:sz w:val="28"/>
          </w:rPr>
          <w:instrText xml:space="preserve"> PAGEREF _Toc142037183 \h </w:instrText>
        </w:r>
        <w:r w:rsidRPr="00841E1C">
          <w:rPr>
            <w:rFonts w:ascii="Times New Roman" w:hAnsi="Times New Roman"/>
            <w:noProof/>
            <w:webHidden/>
            <w:sz w:val="28"/>
          </w:rPr>
        </w:r>
        <w:r w:rsidRPr="00841E1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Pr="00841E1C">
          <w:rPr>
            <w:rFonts w:ascii="Times New Roman" w:hAnsi="Times New Roman"/>
            <w:noProof/>
            <w:webHidden/>
            <w:sz w:val="28"/>
          </w:rPr>
          <w:t>3</w:t>
        </w:r>
        <w:r w:rsidRPr="00841E1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714A8DBB" w14:textId="77777777" w:rsidR="00730D76" w:rsidRPr="00841E1C" w:rsidRDefault="00BD6D69" w:rsidP="00730D76">
      <w:pPr>
        <w:pStyle w:val="25"/>
        <w:spacing w:line="276" w:lineRule="auto"/>
        <w:rPr>
          <w:rFonts w:eastAsiaTheme="minorEastAsia"/>
          <w:noProof/>
          <w:kern w:val="2"/>
          <w:sz w:val="28"/>
          <w:szCs w:val="28"/>
          <w14:ligatures w14:val="standardContextual"/>
        </w:rPr>
      </w:pPr>
      <w:hyperlink w:anchor="_Toc142037184" w:history="1">
        <w:r w:rsidR="00730D76" w:rsidRPr="00841E1C">
          <w:rPr>
            <w:rStyle w:val="ae"/>
            <w:noProof/>
            <w:sz w:val="28"/>
            <w:szCs w:val="28"/>
          </w:rPr>
          <w:t>1.1. Общие сведения о требованиях компетенции</w:t>
        </w:r>
        <w:r w:rsidR="00730D76" w:rsidRPr="00841E1C">
          <w:rPr>
            <w:noProof/>
            <w:webHidden/>
            <w:sz w:val="28"/>
            <w:szCs w:val="28"/>
          </w:rPr>
          <w:tab/>
        </w:r>
        <w:r w:rsidR="00730D76" w:rsidRPr="00841E1C">
          <w:rPr>
            <w:noProof/>
            <w:webHidden/>
            <w:sz w:val="28"/>
            <w:szCs w:val="28"/>
          </w:rPr>
          <w:fldChar w:fldCharType="begin"/>
        </w:r>
        <w:r w:rsidR="00730D76" w:rsidRPr="00841E1C">
          <w:rPr>
            <w:noProof/>
            <w:webHidden/>
            <w:sz w:val="28"/>
            <w:szCs w:val="28"/>
          </w:rPr>
          <w:instrText xml:space="preserve"> PAGEREF _Toc142037184 \h </w:instrText>
        </w:r>
        <w:r w:rsidR="00730D76" w:rsidRPr="00841E1C">
          <w:rPr>
            <w:noProof/>
            <w:webHidden/>
            <w:sz w:val="28"/>
            <w:szCs w:val="28"/>
          </w:rPr>
        </w:r>
        <w:r w:rsidR="00730D76" w:rsidRPr="00841E1C">
          <w:rPr>
            <w:noProof/>
            <w:webHidden/>
            <w:sz w:val="28"/>
            <w:szCs w:val="28"/>
          </w:rPr>
          <w:fldChar w:fldCharType="separate"/>
        </w:r>
        <w:r w:rsidR="00730D76" w:rsidRPr="00841E1C">
          <w:rPr>
            <w:noProof/>
            <w:webHidden/>
            <w:sz w:val="28"/>
            <w:szCs w:val="28"/>
          </w:rPr>
          <w:t>3</w:t>
        </w:r>
        <w:r w:rsidR="00730D76" w:rsidRPr="00841E1C">
          <w:rPr>
            <w:noProof/>
            <w:webHidden/>
            <w:sz w:val="28"/>
            <w:szCs w:val="28"/>
          </w:rPr>
          <w:fldChar w:fldCharType="end"/>
        </w:r>
      </w:hyperlink>
    </w:p>
    <w:p w14:paraId="542C2FDA" w14:textId="77777777" w:rsidR="00730D76" w:rsidRPr="00841E1C" w:rsidRDefault="00BD6D69" w:rsidP="00730D76">
      <w:pPr>
        <w:pStyle w:val="25"/>
        <w:spacing w:line="276" w:lineRule="auto"/>
        <w:rPr>
          <w:rFonts w:eastAsiaTheme="minorEastAsia"/>
          <w:noProof/>
          <w:kern w:val="2"/>
          <w:sz w:val="28"/>
          <w:szCs w:val="28"/>
          <w14:ligatures w14:val="standardContextual"/>
        </w:rPr>
      </w:pPr>
      <w:hyperlink w:anchor="_Toc142037185" w:history="1">
        <w:r w:rsidR="00730D76" w:rsidRPr="00841E1C">
          <w:rPr>
            <w:rStyle w:val="ae"/>
            <w:noProof/>
            <w:sz w:val="28"/>
            <w:szCs w:val="28"/>
          </w:rPr>
          <w:t>1.2. Перечень профессиональных задач специ</w:t>
        </w:r>
        <w:r w:rsidR="00730D76">
          <w:rPr>
            <w:rStyle w:val="ae"/>
            <w:noProof/>
            <w:sz w:val="28"/>
            <w:szCs w:val="28"/>
          </w:rPr>
          <w:t>алиста по компетенции «Бережливое производство</w:t>
        </w:r>
        <w:r w:rsidR="00730D76" w:rsidRPr="00841E1C">
          <w:rPr>
            <w:rStyle w:val="ae"/>
            <w:noProof/>
            <w:sz w:val="28"/>
            <w:szCs w:val="28"/>
          </w:rPr>
          <w:t>»</w:t>
        </w:r>
        <w:r w:rsidR="00730D76" w:rsidRPr="00841E1C">
          <w:rPr>
            <w:noProof/>
            <w:webHidden/>
            <w:sz w:val="28"/>
            <w:szCs w:val="28"/>
          </w:rPr>
          <w:tab/>
        </w:r>
        <w:r w:rsidR="00730D76" w:rsidRPr="00841E1C">
          <w:rPr>
            <w:noProof/>
            <w:webHidden/>
            <w:sz w:val="28"/>
            <w:szCs w:val="28"/>
          </w:rPr>
          <w:fldChar w:fldCharType="begin"/>
        </w:r>
        <w:r w:rsidR="00730D76" w:rsidRPr="00841E1C">
          <w:rPr>
            <w:noProof/>
            <w:webHidden/>
            <w:sz w:val="28"/>
            <w:szCs w:val="28"/>
          </w:rPr>
          <w:instrText xml:space="preserve"> PAGEREF _Toc142037185 \h </w:instrText>
        </w:r>
        <w:r w:rsidR="00730D76" w:rsidRPr="00841E1C">
          <w:rPr>
            <w:noProof/>
            <w:webHidden/>
            <w:sz w:val="28"/>
            <w:szCs w:val="28"/>
          </w:rPr>
        </w:r>
        <w:r w:rsidR="00730D76" w:rsidRPr="00841E1C">
          <w:rPr>
            <w:noProof/>
            <w:webHidden/>
            <w:sz w:val="28"/>
            <w:szCs w:val="28"/>
          </w:rPr>
          <w:fldChar w:fldCharType="separate"/>
        </w:r>
        <w:r w:rsidR="00730D76" w:rsidRPr="00841E1C">
          <w:rPr>
            <w:noProof/>
            <w:webHidden/>
            <w:sz w:val="28"/>
            <w:szCs w:val="28"/>
          </w:rPr>
          <w:t>3</w:t>
        </w:r>
        <w:r w:rsidR="00730D76" w:rsidRPr="00841E1C">
          <w:rPr>
            <w:noProof/>
            <w:webHidden/>
            <w:sz w:val="28"/>
            <w:szCs w:val="28"/>
          </w:rPr>
          <w:fldChar w:fldCharType="end"/>
        </w:r>
      </w:hyperlink>
    </w:p>
    <w:p w14:paraId="3E348DD8" w14:textId="77777777" w:rsidR="00730D76" w:rsidRPr="00841E1C" w:rsidRDefault="00BD6D69" w:rsidP="00730D76">
      <w:pPr>
        <w:pStyle w:val="25"/>
        <w:spacing w:line="276" w:lineRule="auto"/>
        <w:rPr>
          <w:rFonts w:eastAsiaTheme="minorEastAsia"/>
          <w:noProof/>
          <w:kern w:val="2"/>
          <w:sz w:val="28"/>
          <w:szCs w:val="28"/>
          <w14:ligatures w14:val="standardContextual"/>
        </w:rPr>
      </w:pPr>
      <w:hyperlink w:anchor="_Toc142037186" w:history="1">
        <w:r w:rsidR="00730D76" w:rsidRPr="00841E1C">
          <w:rPr>
            <w:rStyle w:val="ae"/>
            <w:noProof/>
            <w:sz w:val="28"/>
            <w:szCs w:val="28"/>
          </w:rPr>
          <w:t>1.3. Требования к схеме оценки</w:t>
        </w:r>
        <w:r w:rsidR="00730D76" w:rsidRPr="00841E1C">
          <w:rPr>
            <w:noProof/>
            <w:webHidden/>
            <w:sz w:val="28"/>
            <w:szCs w:val="28"/>
          </w:rPr>
          <w:tab/>
        </w:r>
        <w:r w:rsidR="00730D76" w:rsidRPr="00841E1C">
          <w:rPr>
            <w:noProof/>
            <w:webHidden/>
            <w:sz w:val="28"/>
            <w:szCs w:val="28"/>
          </w:rPr>
          <w:fldChar w:fldCharType="begin"/>
        </w:r>
        <w:r w:rsidR="00730D76" w:rsidRPr="00841E1C">
          <w:rPr>
            <w:noProof/>
            <w:webHidden/>
            <w:sz w:val="28"/>
            <w:szCs w:val="28"/>
          </w:rPr>
          <w:instrText xml:space="preserve"> PAGEREF _Toc142037186 \h </w:instrText>
        </w:r>
        <w:r w:rsidR="00730D76" w:rsidRPr="00841E1C">
          <w:rPr>
            <w:noProof/>
            <w:webHidden/>
            <w:sz w:val="28"/>
            <w:szCs w:val="28"/>
          </w:rPr>
        </w:r>
        <w:r w:rsidR="00730D76" w:rsidRPr="00841E1C">
          <w:rPr>
            <w:noProof/>
            <w:webHidden/>
            <w:sz w:val="28"/>
            <w:szCs w:val="28"/>
          </w:rPr>
          <w:fldChar w:fldCharType="separate"/>
        </w:r>
        <w:r w:rsidR="00730D76" w:rsidRPr="00841E1C">
          <w:rPr>
            <w:noProof/>
            <w:webHidden/>
            <w:sz w:val="28"/>
            <w:szCs w:val="28"/>
          </w:rPr>
          <w:t>5</w:t>
        </w:r>
        <w:r w:rsidR="00730D76" w:rsidRPr="00841E1C">
          <w:rPr>
            <w:noProof/>
            <w:webHidden/>
            <w:sz w:val="28"/>
            <w:szCs w:val="28"/>
          </w:rPr>
          <w:fldChar w:fldCharType="end"/>
        </w:r>
      </w:hyperlink>
    </w:p>
    <w:p w14:paraId="01327489" w14:textId="77777777" w:rsidR="00730D76" w:rsidRPr="00841E1C" w:rsidRDefault="00BD6D69" w:rsidP="00730D76">
      <w:pPr>
        <w:pStyle w:val="25"/>
        <w:spacing w:line="276" w:lineRule="auto"/>
        <w:rPr>
          <w:rFonts w:eastAsiaTheme="minorEastAsia"/>
          <w:noProof/>
          <w:kern w:val="2"/>
          <w:sz w:val="28"/>
          <w:szCs w:val="28"/>
          <w14:ligatures w14:val="standardContextual"/>
        </w:rPr>
      </w:pPr>
      <w:hyperlink w:anchor="_Toc142037187" w:history="1">
        <w:r w:rsidR="00730D76" w:rsidRPr="00841E1C">
          <w:rPr>
            <w:rStyle w:val="ae"/>
            <w:noProof/>
            <w:sz w:val="28"/>
            <w:szCs w:val="28"/>
          </w:rPr>
          <w:t>1.4. Спецификация оценки компетенции</w:t>
        </w:r>
        <w:r w:rsidR="00730D76" w:rsidRPr="00841E1C">
          <w:rPr>
            <w:noProof/>
            <w:webHidden/>
            <w:sz w:val="28"/>
            <w:szCs w:val="28"/>
          </w:rPr>
          <w:tab/>
        </w:r>
        <w:r w:rsidR="00730D76" w:rsidRPr="00841E1C">
          <w:rPr>
            <w:noProof/>
            <w:webHidden/>
            <w:sz w:val="28"/>
            <w:szCs w:val="28"/>
          </w:rPr>
          <w:fldChar w:fldCharType="begin"/>
        </w:r>
        <w:r w:rsidR="00730D76" w:rsidRPr="00841E1C">
          <w:rPr>
            <w:noProof/>
            <w:webHidden/>
            <w:sz w:val="28"/>
            <w:szCs w:val="28"/>
          </w:rPr>
          <w:instrText xml:space="preserve"> PAGEREF _Toc142037187 \h </w:instrText>
        </w:r>
        <w:r w:rsidR="00730D76" w:rsidRPr="00841E1C">
          <w:rPr>
            <w:noProof/>
            <w:webHidden/>
            <w:sz w:val="28"/>
            <w:szCs w:val="28"/>
          </w:rPr>
        </w:r>
        <w:r w:rsidR="00730D76" w:rsidRPr="00841E1C">
          <w:rPr>
            <w:noProof/>
            <w:webHidden/>
            <w:sz w:val="28"/>
            <w:szCs w:val="28"/>
          </w:rPr>
          <w:fldChar w:fldCharType="separate"/>
        </w:r>
        <w:r w:rsidR="00730D76" w:rsidRPr="00841E1C">
          <w:rPr>
            <w:noProof/>
            <w:webHidden/>
            <w:sz w:val="28"/>
            <w:szCs w:val="28"/>
          </w:rPr>
          <w:t>5</w:t>
        </w:r>
        <w:r w:rsidR="00730D76" w:rsidRPr="00841E1C">
          <w:rPr>
            <w:noProof/>
            <w:webHidden/>
            <w:sz w:val="28"/>
            <w:szCs w:val="28"/>
          </w:rPr>
          <w:fldChar w:fldCharType="end"/>
        </w:r>
      </w:hyperlink>
    </w:p>
    <w:p w14:paraId="07AD4FD0" w14:textId="77777777" w:rsidR="00730D76" w:rsidRPr="00841E1C" w:rsidRDefault="00BD6D69" w:rsidP="00730D76">
      <w:pPr>
        <w:pStyle w:val="25"/>
        <w:spacing w:line="276" w:lineRule="auto"/>
        <w:rPr>
          <w:rFonts w:eastAsiaTheme="minorEastAsia"/>
          <w:noProof/>
          <w:kern w:val="2"/>
          <w:sz w:val="28"/>
          <w:szCs w:val="28"/>
          <w14:ligatures w14:val="standardContextual"/>
        </w:rPr>
      </w:pPr>
      <w:hyperlink w:anchor="_Toc142037188" w:history="1">
        <w:r w:rsidR="00730D76" w:rsidRPr="00841E1C">
          <w:rPr>
            <w:rStyle w:val="ae"/>
            <w:noProof/>
            <w:sz w:val="28"/>
            <w:szCs w:val="28"/>
          </w:rPr>
          <w:t>1.5. Конкурсное задание</w:t>
        </w:r>
        <w:r w:rsidR="00730D76" w:rsidRPr="00841E1C">
          <w:rPr>
            <w:noProof/>
            <w:webHidden/>
            <w:sz w:val="28"/>
            <w:szCs w:val="28"/>
          </w:rPr>
          <w:tab/>
        </w:r>
        <w:r w:rsidR="00730D76" w:rsidRPr="00841E1C">
          <w:rPr>
            <w:noProof/>
            <w:webHidden/>
            <w:sz w:val="28"/>
            <w:szCs w:val="28"/>
          </w:rPr>
          <w:fldChar w:fldCharType="begin"/>
        </w:r>
        <w:r w:rsidR="00730D76" w:rsidRPr="00841E1C">
          <w:rPr>
            <w:noProof/>
            <w:webHidden/>
            <w:sz w:val="28"/>
            <w:szCs w:val="28"/>
          </w:rPr>
          <w:instrText xml:space="preserve"> PAGEREF _Toc142037188 \h </w:instrText>
        </w:r>
        <w:r w:rsidR="00730D76" w:rsidRPr="00841E1C">
          <w:rPr>
            <w:noProof/>
            <w:webHidden/>
            <w:sz w:val="28"/>
            <w:szCs w:val="28"/>
          </w:rPr>
        </w:r>
        <w:r w:rsidR="00730D76" w:rsidRPr="00841E1C">
          <w:rPr>
            <w:noProof/>
            <w:webHidden/>
            <w:sz w:val="28"/>
            <w:szCs w:val="28"/>
          </w:rPr>
          <w:fldChar w:fldCharType="separate"/>
        </w:r>
        <w:r w:rsidR="00730D76" w:rsidRPr="00841E1C">
          <w:rPr>
            <w:noProof/>
            <w:webHidden/>
            <w:sz w:val="28"/>
            <w:szCs w:val="28"/>
          </w:rPr>
          <w:t>6</w:t>
        </w:r>
        <w:r w:rsidR="00730D76" w:rsidRPr="00841E1C">
          <w:rPr>
            <w:noProof/>
            <w:webHidden/>
            <w:sz w:val="28"/>
            <w:szCs w:val="28"/>
          </w:rPr>
          <w:fldChar w:fldCharType="end"/>
        </w:r>
      </w:hyperlink>
    </w:p>
    <w:p w14:paraId="1EDBA034" w14:textId="77777777" w:rsidR="00730D76" w:rsidRPr="00841E1C" w:rsidRDefault="00BD6D69" w:rsidP="00730D76">
      <w:pPr>
        <w:pStyle w:val="25"/>
        <w:spacing w:line="276" w:lineRule="auto"/>
        <w:rPr>
          <w:rFonts w:eastAsiaTheme="minorEastAsia"/>
          <w:noProof/>
          <w:kern w:val="2"/>
          <w:sz w:val="28"/>
          <w:szCs w:val="28"/>
          <w14:ligatures w14:val="standardContextual"/>
        </w:rPr>
      </w:pPr>
      <w:hyperlink w:anchor="_Toc142037189" w:history="1">
        <w:r w:rsidR="00730D76" w:rsidRPr="00841E1C">
          <w:rPr>
            <w:rStyle w:val="ae"/>
            <w:noProof/>
            <w:sz w:val="28"/>
            <w:szCs w:val="28"/>
          </w:rPr>
          <w:t>1.5.1. Разработка/выбор конкурсного задания</w:t>
        </w:r>
        <w:r w:rsidR="00730D76" w:rsidRPr="00841E1C">
          <w:rPr>
            <w:noProof/>
            <w:webHidden/>
            <w:sz w:val="28"/>
            <w:szCs w:val="28"/>
          </w:rPr>
          <w:tab/>
        </w:r>
        <w:r w:rsidR="00730D76" w:rsidRPr="00841E1C">
          <w:rPr>
            <w:noProof/>
            <w:webHidden/>
            <w:sz w:val="28"/>
            <w:szCs w:val="28"/>
          </w:rPr>
          <w:fldChar w:fldCharType="begin"/>
        </w:r>
        <w:r w:rsidR="00730D76" w:rsidRPr="00841E1C">
          <w:rPr>
            <w:noProof/>
            <w:webHidden/>
            <w:sz w:val="28"/>
            <w:szCs w:val="28"/>
          </w:rPr>
          <w:instrText xml:space="preserve"> PAGEREF _Toc142037189 \h </w:instrText>
        </w:r>
        <w:r w:rsidR="00730D76" w:rsidRPr="00841E1C">
          <w:rPr>
            <w:noProof/>
            <w:webHidden/>
            <w:sz w:val="28"/>
            <w:szCs w:val="28"/>
          </w:rPr>
        </w:r>
        <w:r w:rsidR="00730D76" w:rsidRPr="00841E1C">
          <w:rPr>
            <w:noProof/>
            <w:webHidden/>
            <w:sz w:val="28"/>
            <w:szCs w:val="28"/>
          </w:rPr>
          <w:fldChar w:fldCharType="separate"/>
        </w:r>
        <w:r w:rsidR="00730D76" w:rsidRPr="00841E1C">
          <w:rPr>
            <w:noProof/>
            <w:webHidden/>
            <w:sz w:val="28"/>
            <w:szCs w:val="28"/>
          </w:rPr>
          <w:t>6</w:t>
        </w:r>
        <w:r w:rsidR="00730D76" w:rsidRPr="00841E1C">
          <w:rPr>
            <w:noProof/>
            <w:webHidden/>
            <w:sz w:val="28"/>
            <w:szCs w:val="28"/>
          </w:rPr>
          <w:fldChar w:fldCharType="end"/>
        </w:r>
      </w:hyperlink>
    </w:p>
    <w:p w14:paraId="6A9DAE5C" w14:textId="77777777" w:rsidR="00730D76" w:rsidRPr="00841E1C" w:rsidRDefault="00BD6D69" w:rsidP="00730D76">
      <w:pPr>
        <w:pStyle w:val="25"/>
        <w:spacing w:line="276" w:lineRule="auto"/>
        <w:rPr>
          <w:rFonts w:eastAsiaTheme="minorEastAsia"/>
          <w:noProof/>
          <w:kern w:val="2"/>
          <w:sz w:val="28"/>
          <w:szCs w:val="28"/>
          <w14:ligatures w14:val="standardContextual"/>
        </w:rPr>
      </w:pPr>
      <w:hyperlink w:anchor="_Toc142037190" w:history="1">
        <w:r w:rsidR="00730D76" w:rsidRPr="00841E1C">
          <w:rPr>
            <w:rStyle w:val="ae"/>
            <w:noProof/>
            <w:sz w:val="28"/>
            <w:szCs w:val="28"/>
          </w:rPr>
          <w:t>1.5.2. Структура модулей конкурсного задания (инвариант/вариатив)</w:t>
        </w:r>
        <w:r w:rsidR="00730D76" w:rsidRPr="00841E1C">
          <w:rPr>
            <w:noProof/>
            <w:webHidden/>
            <w:sz w:val="28"/>
            <w:szCs w:val="28"/>
          </w:rPr>
          <w:tab/>
        </w:r>
        <w:r w:rsidR="00730D76" w:rsidRPr="00841E1C">
          <w:rPr>
            <w:noProof/>
            <w:webHidden/>
            <w:sz w:val="28"/>
            <w:szCs w:val="28"/>
          </w:rPr>
          <w:fldChar w:fldCharType="begin"/>
        </w:r>
        <w:r w:rsidR="00730D76" w:rsidRPr="00841E1C">
          <w:rPr>
            <w:noProof/>
            <w:webHidden/>
            <w:sz w:val="28"/>
            <w:szCs w:val="28"/>
          </w:rPr>
          <w:instrText xml:space="preserve"> PAGEREF _Toc142037190 \h </w:instrText>
        </w:r>
        <w:r w:rsidR="00730D76" w:rsidRPr="00841E1C">
          <w:rPr>
            <w:noProof/>
            <w:webHidden/>
            <w:sz w:val="28"/>
            <w:szCs w:val="28"/>
          </w:rPr>
        </w:r>
        <w:r w:rsidR="00730D76" w:rsidRPr="00841E1C">
          <w:rPr>
            <w:noProof/>
            <w:webHidden/>
            <w:sz w:val="28"/>
            <w:szCs w:val="28"/>
          </w:rPr>
          <w:fldChar w:fldCharType="separate"/>
        </w:r>
        <w:r w:rsidR="00730D76" w:rsidRPr="00841E1C">
          <w:rPr>
            <w:noProof/>
            <w:webHidden/>
            <w:sz w:val="28"/>
            <w:szCs w:val="28"/>
          </w:rPr>
          <w:t>7</w:t>
        </w:r>
        <w:r w:rsidR="00730D76" w:rsidRPr="00841E1C">
          <w:rPr>
            <w:noProof/>
            <w:webHidden/>
            <w:sz w:val="28"/>
            <w:szCs w:val="28"/>
          </w:rPr>
          <w:fldChar w:fldCharType="end"/>
        </w:r>
      </w:hyperlink>
    </w:p>
    <w:p w14:paraId="3E370236" w14:textId="77777777" w:rsidR="00730D76" w:rsidRPr="00841E1C" w:rsidRDefault="00BD6D69" w:rsidP="00730D76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  <w14:ligatures w14:val="standardContextual"/>
        </w:rPr>
      </w:pPr>
      <w:hyperlink w:anchor="_Toc142037191" w:history="1">
        <w:r w:rsidR="00730D76" w:rsidRPr="00841E1C">
          <w:rPr>
            <w:rStyle w:val="ae"/>
            <w:rFonts w:ascii="Times New Roman" w:hAnsi="Times New Roman"/>
            <w:noProof/>
            <w:sz w:val="28"/>
          </w:rPr>
          <w:t>2. СПЕЦИАЛЬНЫЕ ПРАВИЛА КОМПЕТЕНЦИИ</w:t>
        </w:r>
        <w:r w:rsidR="00730D76" w:rsidRPr="00841E1C">
          <w:rPr>
            <w:rFonts w:ascii="Times New Roman" w:hAnsi="Times New Roman"/>
            <w:noProof/>
            <w:webHidden/>
            <w:sz w:val="28"/>
          </w:rPr>
          <w:tab/>
        </w:r>
        <w:r w:rsidR="00730D76" w:rsidRPr="00841E1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730D76" w:rsidRPr="00841E1C">
          <w:rPr>
            <w:rFonts w:ascii="Times New Roman" w:hAnsi="Times New Roman"/>
            <w:noProof/>
            <w:webHidden/>
            <w:sz w:val="28"/>
          </w:rPr>
          <w:instrText xml:space="preserve"> PAGEREF _Toc142037191 \h </w:instrText>
        </w:r>
        <w:r w:rsidR="00730D76" w:rsidRPr="00841E1C">
          <w:rPr>
            <w:rFonts w:ascii="Times New Roman" w:hAnsi="Times New Roman"/>
            <w:noProof/>
            <w:webHidden/>
            <w:sz w:val="28"/>
          </w:rPr>
        </w:r>
        <w:r w:rsidR="00730D76" w:rsidRPr="00841E1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730D76" w:rsidRPr="00841E1C">
          <w:rPr>
            <w:rFonts w:ascii="Times New Roman" w:hAnsi="Times New Roman"/>
            <w:noProof/>
            <w:webHidden/>
            <w:sz w:val="28"/>
          </w:rPr>
          <w:t>8</w:t>
        </w:r>
        <w:r w:rsidR="00730D76" w:rsidRPr="00841E1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5F5C9A4C" w14:textId="77777777" w:rsidR="00730D76" w:rsidRPr="00841E1C" w:rsidRDefault="00BD6D69" w:rsidP="00730D76">
      <w:pPr>
        <w:pStyle w:val="25"/>
        <w:spacing w:line="276" w:lineRule="auto"/>
        <w:rPr>
          <w:rFonts w:eastAsiaTheme="minorEastAsia"/>
          <w:noProof/>
          <w:kern w:val="2"/>
          <w:sz w:val="28"/>
          <w:szCs w:val="28"/>
          <w14:ligatures w14:val="standardContextual"/>
        </w:rPr>
      </w:pPr>
      <w:hyperlink w:anchor="_Toc142037192" w:history="1">
        <w:r w:rsidR="00730D76" w:rsidRPr="00841E1C">
          <w:rPr>
            <w:rStyle w:val="ae"/>
            <w:noProof/>
            <w:sz w:val="28"/>
            <w:szCs w:val="28"/>
          </w:rPr>
          <w:t>2.1. Личный инструмент конкурсанта</w:t>
        </w:r>
        <w:r w:rsidR="00730D76" w:rsidRPr="00841E1C">
          <w:rPr>
            <w:noProof/>
            <w:webHidden/>
            <w:sz w:val="28"/>
            <w:szCs w:val="28"/>
          </w:rPr>
          <w:tab/>
        </w:r>
        <w:r w:rsidR="00730D76" w:rsidRPr="00841E1C">
          <w:rPr>
            <w:noProof/>
            <w:webHidden/>
            <w:sz w:val="28"/>
            <w:szCs w:val="28"/>
          </w:rPr>
          <w:fldChar w:fldCharType="begin"/>
        </w:r>
        <w:r w:rsidR="00730D76" w:rsidRPr="00841E1C">
          <w:rPr>
            <w:noProof/>
            <w:webHidden/>
            <w:sz w:val="28"/>
            <w:szCs w:val="28"/>
          </w:rPr>
          <w:instrText xml:space="preserve"> PAGEREF _Toc142037192 \h </w:instrText>
        </w:r>
        <w:r w:rsidR="00730D76" w:rsidRPr="00841E1C">
          <w:rPr>
            <w:noProof/>
            <w:webHidden/>
            <w:sz w:val="28"/>
            <w:szCs w:val="28"/>
          </w:rPr>
        </w:r>
        <w:r w:rsidR="00730D76" w:rsidRPr="00841E1C">
          <w:rPr>
            <w:noProof/>
            <w:webHidden/>
            <w:sz w:val="28"/>
            <w:szCs w:val="28"/>
          </w:rPr>
          <w:fldChar w:fldCharType="separate"/>
        </w:r>
        <w:r w:rsidR="00730D76" w:rsidRPr="00841E1C">
          <w:rPr>
            <w:noProof/>
            <w:webHidden/>
            <w:sz w:val="28"/>
            <w:szCs w:val="28"/>
          </w:rPr>
          <w:t>8</w:t>
        </w:r>
        <w:r w:rsidR="00730D76" w:rsidRPr="00841E1C">
          <w:rPr>
            <w:noProof/>
            <w:webHidden/>
            <w:sz w:val="28"/>
            <w:szCs w:val="28"/>
          </w:rPr>
          <w:fldChar w:fldCharType="end"/>
        </w:r>
      </w:hyperlink>
    </w:p>
    <w:p w14:paraId="7E9836CA" w14:textId="77777777" w:rsidR="00730D76" w:rsidRPr="00841E1C" w:rsidRDefault="00BD6D69" w:rsidP="00730D76">
      <w:pPr>
        <w:pStyle w:val="25"/>
        <w:spacing w:line="276" w:lineRule="auto"/>
        <w:rPr>
          <w:rFonts w:eastAsiaTheme="minorEastAsia"/>
          <w:noProof/>
          <w:kern w:val="2"/>
          <w:sz w:val="28"/>
          <w:szCs w:val="28"/>
          <w14:ligatures w14:val="standardContextual"/>
        </w:rPr>
      </w:pPr>
      <w:hyperlink w:anchor="_Toc142037193" w:history="1">
        <w:r w:rsidR="00730D76" w:rsidRPr="00841E1C">
          <w:rPr>
            <w:rStyle w:val="ae"/>
            <w:noProof/>
            <w:sz w:val="28"/>
            <w:szCs w:val="28"/>
          </w:rPr>
          <w:t>2.2.</w:t>
        </w:r>
        <w:r w:rsidR="00730D76" w:rsidRPr="00841E1C">
          <w:rPr>
            <w:rStyle w:val="ae"/>
            <w:i/>
            <w:noProof/>
            <w:sz w:val="28"/>
            <w:szCs w:val="28"/>
          </w:rPr>
          <w:t xml:space="preserve"> </w:t>
        </w:r>
        <w:r w:rsidR="00730D76" w:rsidRPr="00841E1C">
          <w:rPr>
            <w:rStyle w:val="ae"/>
            <w:noProof/>
            <w:sz w:val="28"/>
            <w:szCs w:val="28"/>
          </w:rPr>
          <w:t>Материалы, оборудование и инструменты, запрещенные на площадке</w:t>
        </w:r>
        <w:r w:rsidR="00730D76" w:rsidRPr="00841E1C">
          <w:rPr>
            <w:noProof/>
            <w:webHidden/>
            <w:sz w:val="28"/>
            <w:szCs w:val="28"/>
          </w:rPr>
          <w:tab/>
        </w:r>
        <w:r w:rsidR="00730D76" w:rsidRPr="00841E1C">
          <w:rPr>
            <w:noProof/>
            <w:webHidden/>
            <w:sz w:val="28"/>
            <w:szCs w:val="28"/>
          </w:rPr>
          <w:fldChar w:fldCharType="begin"/>
        </w:r>
        <w:r w:rsidR="00730D76" w:rsidRPr="00841E1C">
          <w:rPr>
            <w:noProof/>
            <w:webHidden/>
            <w:sz w:val="28"/>
            <w:szCs w:val="28"/>
          </w:rPr>
          <w:instrText xml:space="preserve"> PAGEREF _Toc142037193 \h </w:instrText>
        </w:r>
        <w:r w:rsidR="00730D76" w:rsidRPr="00841E1C">
          <w:rPr>
            <w:noProof/>
            <w:webHidden/>
            <w:sz w:val="28"/>
            <w:szCs w:val="28"/>
          </w:rPr>
        </w:r>
        <w:r w:rsidR="00730D76" w:rsidRPr="00841E1C">
          <w:rPr>
            <w:noProof/>
            <w:webHidden/>
            <w:sz w:val="28"/>
            <w:szCs w:val="28"/>
          </w:rPr>
          <w:fldChar w:fldCharType="separate"/>
        </w:r>
        <w:r w:rsidR="00730D76" w:rsidRPr="00841E1C">
          <w:rPr>
            <w:noProof/>
            <w:webHidden/>
            <w:sz w:val="28"/>
            <w:szCs w:val="28"/>
          </w:rPr>
          <w:t>8</w:t>
        </w:r>
        <w:r w:rsidR="00730D76" w:rsidRPr="00841E1C">
          <w:rPr>
            <w:noProof/>
            <w:webHidden/>
            <w:sz w:val="28"/>
            <w:szCs w:val="28"/>
          </w:rPr>
          <w:fldChar w:fldCharType="end"/>
        </w:r>
      </w:hyperlink>
    </w:p>
    <w:p w14:paraId="307AD3C7" w14:textId="77777777" w:rsidR="00730D76" w:rsidRPr="00841E1C" w:rsidRDefault="00BD6D69" w:rsidP="00730D76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  <w14:ligatures w14:val="standardContextual"/>
        </w:rPr>
      </w:pPr>
      <w:hyperlink w:anchor="_Toc142037194" w:history="1">
        <w:r w:rsidR="00730D76" w:rsidRPr="00841E1C">
          <w:rPr>
            <w:rStyle w:val="ae"/>
            <w:rFonts w:ascii="Times New Roman" w:hAnsi="Times New Roman"/>
            <w:noProof/>
            <w:sz w:val="28"/>
          </w:rPr>
          <w:t>3. ПРИЛОЖЕНИЯ</w:t>
        </w:r>
        <w:r w:rsidR="00730D76" w:rsidRPr="00841E1C">
          <w:rPr>
            <w:rFonts w:ascii="Times New Roman" w:hAnsi="Times New Roman"/>
            <w:noProof/>
            <w:webHidden/>
            <w:sz w:val="28"/>
          </w:rPr>
          <w:tab/>
        </w:r>
        <w:r w:rsidR="00730D76" w:rsidRPr="00841E1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730D76" w:rsidRPr="00841E1C">
          <w:rPr>
            <w:rFonts w:ascii="Times New Roman" w:hAnsi="Times New Roman"/>
            <w:noProof/>
            <w:webHidden/>
            <w:sz w:val="28"/>
          </w:rPr>
          <w:instrText xml:space="preserve"> PAGEREF _Toc142037194 \h </w:instrText>
        </w:r>
        <w:r w:rsidR="00730D76" w:rsidRPr="00841E1C">
          <w:rPr>
            <w:rFonts w:ascii="Times New Roman" w:hAnsi="Times New Roman"/>
            <w:noProof/>
            <w:webHidden/>
            <w:sz w:val="28"/>
          </w:rPr>
        </w:r>
        <w:r w:rsidR="00730D76" w:rsidRPr="00841E1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730D76" w:rsidRPr="00841E1C">
          <w:rPr>
            <w:rFonts w:ascii="Times New Roman" w:hAnsi="Times New Roman"/>
            <w:noProof/>
            <w:webHidden/>
            <w:sz w:val="28"/>
          </w:rPr>
          <w:t>8</w:t>
        </w:r>
        <w:r w:rsidR="00730D76" w:rsidRPr="00841E1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36AA3717" w14:textId="731B3E73" w:rsidR="00AA2B8A" w:rsidRPr="00A204BB" w:rsidRDefault="00730D76" w:rsidP="00730D76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841E1C">
        <w:rPr>
          <w:rFonts w:ascii="Times New Roman" w:hAnsi="Times New Roman"/>
          <w:bCs/>
          <w:sz w:val="28"/>
          <w:szCs w:val="28"/>
          <w:lang w:val="ru-RU" w:eastAsia="ru-RU"/>
        </w:rPr>
        <w:fldChar w:fldCharType="end"/>
      </w:r>
    </w:p>
    <w:p w14:paraId="3B104001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974273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812A7A0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EB59C2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35A90B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A2C91C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0A2744" w14:textId="52CC13B1" w:rsidR="00AA2B8A" w:rsidRDefault="00AA2B8A" w:rsidP="00D83E4E">
      <w:pPr>
        <w:pStyle w:val="-2"/>
        <w:rPr>
          <w:lang w:eastAsia="ru-RU"/>
        </w:rPr>
      </w:pPr>
    </w:p>
    <w:p w14:paraId="7A1C5B84" w14:textId="2415B63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FFB873C" w14:textId="1F7FF84B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B651384" w14:textId="3FAA6042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63B8B63" w14:textId="355F0C6A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A6C01DF" w14:textId="3C9086CD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F90488F" w14:textId="2D3C408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B839BA8" w14:textId="02F77379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4B31DD1" w14:textId="4563AD2F" w:rsidR="00A204BB" w:rsidRDefault="00473C4A" w:rsidP="00730D76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noProof/>
          <w:sz w:val="24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51322B" wp14:editId="6F9FB9D4">
                <wp:simplePos x="0" y="0"/>
                <wp:positionH relativeFrom="column">
                  <wp:posOffset>5852062</wp:posOffset>
                </wp:positionH>
                <wp:positionV relativeFrom="paragraph">
                  <wp:posOffset>464708</wp:posOffset>
                </wp:positionV>
                <wp:extent cx="381838" cy="401934"/>
                <wp:effectExtent l="0" t="0" r="18415" b="1778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838" cy="40193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4EAA00F" id="Прямоугольник 2" o:spid="_x0000_s1026" style="position:absolute;margin-left:460.8pt;margin-top:36.6pt;width:30.05pt;height:31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" fillcolor="white [3201]" strokecolor="white [3212]" strokeweight="1pt"/>
            </w:pict>
          </mc:Fallback>
        </mc:AlternateContent>
      </w:r>
      <w:r w:rsidR="00D37DEA">
        <w:rPr>
          <w:rFonts w:ascii="Times New Roman" w:hAnsi="Times New Roman"/>
          <w:b/>
          <w:bCs/>
          <w:sz w:val="24"/>
          <w:szCs w:val="20"/>
          <w:lang w:val="ru-RU" w:eastAsia="ru-RU"/>
        </w:rPr>
        <w:t>ИСПОЛЬЗУЕМЫЕ СОКРАЩЕНИЯ</w:t>
      </w:r>
    </w:p>
    <w:p w14:paraId="77CD9834" w14:textId="77777777" w:rsidR="00F50AC5" w:rsidRDefault="00F50AC5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14:paraId="6E36E955" w14:textId="49A1D07C" w:rsidR="00FB3492" w:rsidRPr="009B18A2" w:rsidRDefault="00FB3492" w:rsidP="00FB3492">
      <w:pPr>
        <w:pStyle w:val="bullet"/>
        <w:numPr>
          <w:ilvl w:val="0"/>
          <w:numId w:val="0"/>
        </w:numPr>
        <w:ind w:hanging="360"/>
        <w:jc w:val="center"/>
        <w:rPr>
          <w:rFonts w:ascii="Times New Roman" w:hAnsi="Times New Roman"/>
          <w:bCs/>
          <w:i/>
          <w:sz w:val="28"/>
          <w:szCs w:val="28"/>
          <w:vertAlign w:val="subscript"/>
          <w:lang w:val="ru-RU" w:eastAsia="ru-RU"/>
        </w:rPr>
      </w:pPr>
      <w:r w:rsidRPr="009B18A2">
        <w:rPr>
          <w:rFonts w:ascii="Times New Roman" w:hAnsi="Times New Roman"/>
          <w:bCs/>
          <w:i/>
          <w:sz w:val="28"/>
          <w:szCs w:val="28"/>
          <w:vertAlign w:val="subscript"/>
          <w:lang w:val="ru-RU" w:eastAsia="ru-RU"/>
        </w:rPr>
        <w:t>Пример:</w:t>
      </w:r>
    </w:p>
    <w:tbl>
      <w:tblPr>
        <w:tblStyle w:val="StGen1"/>
        <w:tblW w:w="9214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2"/>
        <w:gridCol w:w="1418"/>
        <w:gridCol w:w="6804"/>
      </w:tblGrid>
      <w:tr w:rsidR="00730D76" w14:paraId="08254D1E" w14:textId="77777777" w:rsidTr="00730D76">
        <w:tc>
          <w:tcPr>
            <w:tcW w:w="992" w:type="dxa"/>
          </w:tcPr>
          <w:p w14:paraId="2D3BA303" w14:textId="77777777" w:rsidR="00730D76" w:rsidRDefault="00730D76" w:rsidP="00730D76">
            <w:pPr>
              <w:pStyle w:val="aff1"/>
              <w:numPr>
                <w:ilvl w:val="0"/>
                <w:numId w:val="2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3E980EE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  <w:lang w:eastAsia="ru-RU"/>
              </w:rPr>
              <w:t>ОТ и ТБ</w:t>
            </w:r>
          </w:p>
        </w:tc>
        <w:tc>
          <w:tcPr>
            <w:tcW w:w="6804" w:type="dxa"/>
          </w:tcPr>
          <w:p w14:paraId="1004184F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  <w:lang w:eastAsia="ru-RU"/>
              </w:rPr>
              <w:t>Охрана труда и техника безопасности</w:t>
            </w:r>
          </w:p>
        </w:tc>
      </w:tr>
      <w:tr w:rsidR="00730D76" w14:paraId="203A4450" w14:textId="77777777" w:rsidTr="00730D76">
        <w:tc>
          <w:tcPr>
            <w:tcW w:w="992" w:type="dxa"/>
          </w:tcPr>
          <w:p w14:paraId="1A0C3724" w14:textId="77777777" w:rsidR="00730D76" w:rsidRDefault="00730D76" w:rsidP="00730D76">
            <w:pPr>
              <w:pStyle w:val="aff1"/>
              <w:numPr>
                <w:ilvl w:val="0"/>
                <w:numId w:val="2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1AC1F3E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  <w:lang w:eastAsia="ru-RU"/>
              </w:rPr>
              <w:t>ТД</w:t>
            </w:r>
          </w:p>
        </w:tc>
        <w:tc>
          <w:tcPr>
            <w:tcW w:w="6804" w:type="dxa"/>
          </w:tcPr>
          <w:p w14:paraId="23376C16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  <w:lang w:eastAsia="ru-RU"/>
              </w:rPr>
              <w:t>Технологическая документация</w:t>
            </w:r>
          </w:p>
        </w:tc>
      </w:tr>
      <w:tr w:rsidR="00730D76" w14:paraId="56F24914" w14:textId="77777777" w:rsidTr="00730D76">
        <w:tc>
          <w:tcPr>
            <w:tcW w:w="992" w:type="dxa"/>
          </w:tcPr>
          <w:p w14:paraId="765B6D01" w14:textId="77777777" w:rsidR="00730D76" w:rsidRDefault="00730D76" w:rsidP="00730D76">
            <w:pPr>
              <w:pStyle w:val="aff1"/>
              <w:numPr>
                <w:ilvl w:val="0"/>
                <w:numId w:val="2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2C71A531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bCs/>
                <w:i/>
                <w:sz w:val="28"/>
                <w:szCs w:val="28"/>
                <w:lang w:eastAsia="ru-RU"/>
              </w:rPr>
            </w:pPr>
            <w:r>
              <w:rPr>
                <w:bCs/>
                <w:i/>
                <w:sz w:val="28"/>
                <w:szCs w:val="28"/>
                <w:lang w:eastAsia="ru-RU"/>
              </w:rPr>
              <w:t>ТК</w:t>
            </w:r>
          </w:p>
        </w:tc>
        <w:tc>
          <w:tcPr>
            <w:tcW w:w="6804" w:type="dxa"/>
          </w:tcPr>
          <w:p w14:paraId="1EDB1CF3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bCs/>
                <w:i/>
                <w:sz w:val="28"/>
                <w:szCs w:val="28"/>
                <w:lang w:eastAsia="ru-RU"/>
              </w:rPr>
            </w:pPr>
            <w:r>
              <w:rPr>
                <w:bCs/>
                <w:i/>
                <w:sz w:val="28"/>
                <w:szCs w:val="28"/>
                <w:lang w:eastAsia="ru-RU"/>
              </w:rPr>
              <w:t>Требования компетенции</w:t>
            </w:r>
          </w:p>
        </w:tc>
      </w:tr>
      <w:tr w:rsidR="00730D76" w14:paraId="0CC799F2" w14:textId="77777777" w:rsidTr="00730D76">
        <w:tc>
          <w:tcPr>
            <w:tcW w:w="992" w:type="dxa"/>
          </w:tcPr>
          <w:p w14:paraId="27EA63F3" w14:textId="77777777" w:rsidR="00730D76" w:rsidRDefault="00730D76" w:rsidP="00730D76">
            <w:pPr>
              <w:pStyle w:val="aff1"/>
              <w:numPr>
                <w:ilvl w:val="0"/>
                <w:numId w:val="2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6093964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283" w:hanging="360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  <w:lang w:eastAsia="ru-RU"/>
              </w:rPr>
              <w:t>СР</w:t>
            </w:r>
          </w:p>
        </w:tc>
        <w:tc>
          <w:tcPr>
            <w:tcW w:w="6804" w:type="dxa"/>
          </w:tcPr>
          <w:p w14:paraId="0AEBA28C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  <w:lang w:eastAsia="ru-RU"/>
              </w:rPr>
              <w:t>Стандартизированная работа</w:t>
            </w:r>
          </w:p>
        </w:tc>
      </w:tr>
      <w:tr w:rsidR="00730D76" w14:paraId="327AEAA0" w14:textId="77777777" w:rsidTr="00730D76">
        <w:tc>
          <w:tcPr>
            <w:tcW w:w="992" w:type="dxa"/>
          </w:tcPr>
          <w:p w14:paraId="60699E85" w14:textId="77777777" w:rsidR="00730D76" w:rsidRDefault="00730D76" w:rsidP="00730D76">
            <w:pPr>
              <w:pStyle w:val="aff1"/>
              <w:numPr>
                <w:ilvl w:val="0"/>
                <w:numId w:val="2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4EF34AB4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  <w:lang w:eastAsia="ru-RU"/>
              </w:rPr>
              <w:t>РС</w:t>
            </w:r>
          </w:p>
        </w:tc>
        <w:tc>
          <w:tcPr>
            <w:tcW w:w="6804" w:type="dxa"/>
          </w:tcPr>
          <w:p w14:paraId="6685B4EE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  <w:lang w:eastAsia="ru-RU"/>
              </w:rPr>
              <w:t>Рабочий стандарт</w:t>
            </w:r>
          </w:p>
        </w:tc>
      </w:tr>
      <w:tr w:rsidR="00730D76" w14:paraId="7FBD04FF" w14:textId="77777777" w:rsidTr="00730D76">
        <w:tc>
          <w:tcPr>
            <w:tcW w:w="992" w:type="dxa"/>
          </w:tcPr>
          <w:p w14:paraId="3087BFA3" w14:textId="77777777" w:rsidR="00730D76" w:rsidRDefault="00730D76" w:rsidP="00730D76">
            <w:pPr>
              <w:pStyle w:val="aff1"/>
              <w:numPr>
                <w:ilvl w:val="0"/>
                <w:numId w:val="2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2CF9CF1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  <w:lang w:eastAsia="ru-RU"/>
              </w:rPr>
              <w:t>КРС</w:t>
            </w:r>
          </w:p>
        </w:tc>
        <w:tc>
          <w:tcPr>
            <w:tcW w:w="6804" w:type="dxa"/>
          </w:tcPr>
          <w:p w14:paraId="51C4A364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  <w:lang w:eastAsia="ru-RU"/>
              </w:rPr>
              <w:t>Карты стандартизированной работы</w:t>
            </w:r>
          </w:p>
        </w:tc>
      </w:tr>
      <w:tr w:rsidR="00730D76" w14:paraId="58A31279" w14:textId="77777777" w:rsidTr="00730D76">
        <w:tc>
          <w:tcPr>
            <w:tcW w:w="992" w:type="dxa"/>
          </w:tcPr>
          <w:p w14:paraId="1175AA65" w14:textId="77777777" w:rsidR="00730D76" w:rsidRDefault="00730D76" w:rsidP="00730D76">
            <w:pPr>
              <w:pStyle w:val="aff1"/>
              <w:numPr>
                <w:ilvl w:val="0"/>
                <w:numId w:val="2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A168CA0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  <w:lang w:eastAsia="ru-RU"/>
              </w:rPr>
              <w:t>ЛПА</w:t>
            </w:r>
          </w:p>
        </w:tc>
        <w:tc>
          <w:tcPr>
            <w:tcW w:w="6804" w:type="dxa"/>
          </w:tcPr>
          <w:p w14:paraId="7E1DCF35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  <w:lang w:eastAsia="ru-RU"/>
              </w:rPr>
              <w:t>Лист производственного анализа</w:t>
            </w:r>
          </w:p>
        </w:tc>
      </w:tr>
      <w:tr w:rsidR="00730D76" w14:paraId="2ED2A3DE" w14:textId="77777777" w:rsidTr="00730D76">
        <w:tc>
          <w:tcPr>
            <w:tcW w:w="992" w:type="dxa"/>
          </w:tcPr>
          <w:p w14:paraId="03088D4B" w14:textId="77777777" w:rsidR="00730D76" w:rsidRDefault="00730D76" w:rsidP="00730D76">
            <w:pPr>
              <w:pStyle w:val="aff1"/>
              <w:numPr>
                <w:ilvl w:val="0"/>
                <w:numId w:val="2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7A2127D8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  <w:lang w:eastAsia="ru-RU"/>
              </w:rPr>
              <w:t>РП</w:t>
            </w:r>
          </w:p>
        </w:tc>
        <w:tc>
          <w:tcPr>
            <w:tcW w:w="6804" w:type="dxa"/>
          </w:tcPr>
          <w:p w14:paraId="6502931D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  <w:lang w:eastAsia="ru-RU"/>
              </w:rPr>
              <w:t>Решение проблем</w:t>
            </w:r>
          </w:p>
        </w:tc>
      </w:tr>
      <w:tr w:rsidR="00730D76" w14:paraId="11EEEDBC" w14:textId="77777777" w:rsidTr="00730D76">
        <w:tc>
          <w:tcPr>
            <w:tcW w:w="992" w:type="dxa"/>
          </w:tcPr>
          <w:p w14:paraId="61E53771" w14:textId="77777777" w:rsidR="00730D76" w:rsidRDefault="00730D76" w:rsidP="00730D76">
            <w:pPr>
              <w:pStyle w:val="aff1"/>
              <w:numPr>
                <w:ilvl w:val="0"/>
                <w:numId w:val="2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18CC1F1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  <w:lang w:eastAsia="ru-RU"/>
              </w:rPr>
              <w:t>ТТ</w:t>
            </w:r>
          </w:p>
        </w:tc>
        <w:tc>
          <w:tcPr>
            <w:tcW w:w="6804" w:type="dxa"/>
          </w:tcPr>
          <w:p w14:paraId="7FF916DC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  <w:lang w:eastAsia="ru-RU"/>
              </w:rPr>
              <w:t>Время такта</w:t>
            </w:r>
          </w:p>
        </w:tc>
      </w:tr>
      <w:tr w:rsidR="00730D76" w14:paraId="5A6035B2" w14:textId="77777777" w:rsidTr="00730D76">
        <w:tc>
          <w:tcPr>
            <w:tcW w:w="992" w:type="dxa"/>
          </w:tcPr>
          <w:p w14:paraId="162309DC" w14:textId="77777777" w:rsidR="00730D76" w:rsidRDefault="00730D76" w:rsidP="00730D76">
            <w:pPr>
              <w:pStyle w:val="aff1"/>
              <w:numPr>
                <w:ilvl w:val="0"/>
                <w:numId w:val="2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593DF81D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Тц</w:t>
            </w:r>
          </w:p>
        </w:tc>
        <w:tc>
          <w:tcPr>
            <w:tcW w:w="6804" w:type="dxa"/>
          </w:tcPr>
          <w:p w14:paraId="39645D68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  <w:lang w:eastAsia="ru-RU"/>
              </w:rPr>
              <w:t>Время цикла</w:t>
            </w:r>
          </w:p>
        </w:tc>
      </w:tr>
      <w:tr w:rsidR="00730D76" w14:paraId="6889B21D" w14:textId="77777777" w:rsidTr="00730D76">
        <w:tc>
          <w:tcPr>
            <w:tcW w:w="992" w:type="dxa"/>
          </w:tcPr>
          <w:p w14:paraId="37F8E27A" w14:textId="77777777" w:rsidR="00730D76" w:rsidRDefault="00730D76" w:rsidP="00730D76">
            <w:pPr>
              <w:pStyle w:val="aff1"/>
              <w:numPr>
                <w:ilvl w:val="0"/>
                <w:numId w:val="2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21542FA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sz w:val="28"/>
                <w:szCs w:val="28"/>
                <w:lang w:val="en-US"/>
              </w:rPr>
              <w:t>N</w:t>
            </w:r>
            <w:r>
              <w:rPr>
                <w:i/>
                <w:sz w:val="28"/>
                <w:szCs w:val="28"/>
              </w:rPr>
              <w:t>оп</w:t>
            </w:r>
          </w:p>
        </w:tc>
        <w:tc>
          <w:tcPr>
            <w:tcW w:w="6804" w:type="dxa"/>
          </w:tcPr>
          <w:p w14:paraId="64B756CC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Численность операторов</w:t>
            </w:r>
          </w:p>
        </w:tc>
      </w:tr>
      <w:tr w:rsidR="00730D76" w14:paraId="2E74864E" w14:textId="77777777" w:rsidTr="00730D76">
        <w:tc>
          <w:tcPr>
            <w:tcW w:w="992" w:type="dxa"/>
          </w:tcPr>
          <w:p w14:paraId="0582F2DB" w14:textId="77777777" w:rsidR="00730D76" w:rsidRDefault="00730D76" w:rsidP="00730D76">
            <w:pPr>
              <w:pStyle w:val="aff1"/>
              <w:numPr>
                <w:ilvl w:val="0"/>
                <w:numId w:val="2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0BAB79C1" w14:textId="77777777" w:rsidR="00730D76" w:rsidRDefault="00730D76" w:rsidP="00730D76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Т</w:t>
            </w:r>
          </w:p>
        </w:tc>
        <w:tc>
          <w:tcPr>
            <w:tcW w:w="6804" w:type="dxa"/>
          </w:tcPr>
          <w:p w14:paraId="4C6A8B73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Трудоемкость</w:t>
            </w:r>
          </w:p>
        </w:tc>
      </w:tr>
      <w:tr w:rsidR="00730D76" w14:paraId="360C8636" w14:textId="77777777" w:rsidTr="00730D76">
        <w:tc>
          <w:tcPr>
            <w:tcW w:w="992" w:type="dxa"/>
          </w:tcPr>
          <w:p w14:paraId="47513BC5" w14:textId="77777777" w:rsidR="00730D76" w:rsidRDefault="00730D76" w:rsidP="00730D76">
            <w:pPr>
              <w:pStyle w:val="aff1"/>
              <w:numPr>
                <w:ilvl w:val="0"/>
                <w:numId w:val="2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126EE1D1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  <w:lang w:val="en-US"/>
              </w:rPr>
              <w:t>Q</w:t>
            </w:r>
          </w:p>
        </w:tc>
        <w:tc>
          <w:tcPr>
            <w:tcW w:w="6804" w:type="dxa"/>
          </w:tcPr>
          <w:p w14:paraId="42D9BBF5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 xml:space="preserve">      Количество произведенной продукции</w:t>
            </w:r>
          </w:p>
        </w:tc>
      </w:tr>
      <w:tr w:rsidR="00730D76" w14:paraId="22601869" w14:textId="77777777" w:rsidTr="00730D76">
        <w:tc>
          <w:tcPr>
            <w:tcW w:w="992" w:type="dxa"/>
          </w:tcPr>
          <w:p w14:paraId="1985A827" w14:textId="77777777" w:rsidR="00730D76" w:rsidRDefault="00730D76" w:rsidP="00730D76">
            <w:pPr>
              <w:pStyle w:val="aff1"/>
              <w:numPr>
                <w:ilvl w:val="0"/>
                <w:numId w:val="2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908E2D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Ц</w:t>
            </w:r>
          </w:p>
        </w:tc>
        <w:tc>
          <w:tcPr>
            <w:tcW w:w="6804" w:type="dxa"/>
          </w:tcPr>
          <w:p w14:paraId="3FAB1C0E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Цена за единицу продукции</w:t>
            </w:r>
          </w:p>
        </w:tc>
      </w:tr>
      <w:tr w:rsidR="00730D76" w14:paraId="28B5B816" w14:textId="77777777" w:rsidTr="00730D76">
        <w:tc>
          <w:tcPr>
            <w:tcW w:w="992" w:type="dxa"/>
          </w:tcPr>
          <w:p w14:paraId="5B952705" w14:textId="77777777" w:rsidR="00730D76" w:rsidRDefault="00730D76" w:rsidP="00730D76">
            <w:pPr>
              <w:pStyle w:val="aff1"/>
              <w:numPr>
                <w:ilvl w:val="0"/>
                <w:numId w:val="2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0406D179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В</w:t>
            </w:r>
          </w:p>
        </w:tc>
        <w:tc>
          <w:tcPr>
            <w:tcW w:w="6804" w:type="dxa"/>
          </w:tcPr>
          <w:p w14:paraId="149EBC97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Выбранная единица времени</w:t>
            </w:r>
          </w:p>
        </w:tc>
      </w:tr>
      <w:tr w:rsidR="00730D76" w14:paraId="52691710" w14:textId="77777777" w:rsidTr="00730D76">
        <w:tc>
          <w:tcPr>
            <w:tcW w:w="992" w:type="dxa"/>
          </w:tcPr>
          <w:p w14:paraId="5E63E58E" w14:textId="77777777" w:rsidR="00730D76" w:rsidRDefault="00730D76" w:rsidP="00730D76">
            <w:pPr>
              <w:pStyle w:val="aff1"/>
              <w:numPr>
                <w:ilvl w:val="0"/>
                <w:numId w:val="2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96A4FF4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Зсм</w:t>
            </w:r>
          </w:p>
        </w:tc>
        <w:tc>
          <w:tcPr>
            <w:tcW w:w="6804" w:type="dxa"/>
          </w:tcPr>
          <w:p w14:paraId="3E8A158A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Затраты на сырье и материалы</w:t>
            </w:r>
          </w:p>
        </w:tc>
      </w:tr>
      <w:tr w:rsidR="00730D76" w14:paraId="7B21DFCA" w14:textId="77777777" w:rsidTr="00730D76">
        <w:tc>
          <w:tcPr>
            <w:tcW w:w="992" w:type="dxa"/>
          </w:tcPr>
          <w:p w14:paraId="24A6A90A" w14:textId="77777777" w:rsidR="00730D76" w:rsidRDefault="00730D76" w:rsidP="00730D76">
            <w:pPr>
              <w:pStyle w:val="aff1"/>
              <w:numPr>
                <w:ilvl w:val="0"/>
                <w:numId w:val="2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28AFB183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Ззпр</w:t>
            </w:r>
          </w:p>
        </w:tc>
        <w:tc>
          <w:tcPr>
            <w:tcW w:w="6804" w:type="dxa"/>
          </w:tcPr>
          <w:p w14:paraId="7739B000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Затраты на оплату труда рабочих</w:t>
            </w:r>
          </w:p>
        </w:tc>
      </w:tr>
      <w:tr w:rsidR="00730D76" w14:paraId="535C5894" w14:textId="77777777" w:rsidTr="00730D76">
        <w:tc>
          <w:tcPr>
            <w:tcW w:w="992" w:type="dxa"/>
          </w:tcPr>
          <w:p w14:paraId="5D9348E2" w14:textId="77777777" w:rsidR="00730D76" w:rsidRDefault="00730D76" w:rsidP="00730D76">
            <w:pPr>
              <w:pStyle w:val="aff1"/>
              <w:numPr>
                <w:ilvl w:val="0"/>
                <w:numId w:val="2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765FF3B8" w14:textId="77777777" w:rsidR="00730D76" w:rsidRDefault="00730D76" w:rsidP="00730D76">
            <w:pPr>
              <w:pStyle w:val="af1"/>
              <w:spacing w:line="276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>Зтэ</w:t>
            </w:r>
          </w:p>
          <w:p w14:paraId="5A15D014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</w:tcPr>
          <w:p w14:paraId="11DC8162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Затраты на топливо и электроэнергию на технологические цели</w:t>
            </w:r>
          </w:p>
        </w:tc>
      </w:tr>
      <w:tr w:rsidR="00730D76" w14:paraId="650C4DCC" w14:textId="77777777" w:rsidTr="00730D76">
        <w:trPr>
          <w:trHeight w:val="653"/>
        </w:trPr>
        <w:tc>
          <w:tcPr>
            <w:tcW w:w="992" w:type="dxa"/>
          </w:tcPr>
          <w:p w14:paraId="18BF06A7" w14:textId="77777777" w:rsidR="00730D76" w:rsidRDefault="00730D76" w:rsidP="00730D76">
            <w:pPr>
              <w:pStyle w:val="aff1"/>
              <w:numPr>
                <w:ilvl w:val="0"/>
                <w:numId w:val="2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736EE2D2" w14:textId="77777777" w:rsidR="00730D76" w:rsidRDefault="00730D76" w:rsidP="00730D76">
            <w:pPr>
              <w:pStyle w:val="af1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марж</w:t>
            </w:r>
          </w:p>
          <w:p w14:paraId="00008E4D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</w:tcPr>
          <w:p w14:paraId="305FC4C4" w14:textId="77777777" w:rsidR="00730D76" w:rsidRDefault="00730D76" w:rsidP="00730D7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Маржинальная прибыль</w:t>
            </w:r>
          </w:p>
        </w:tc>
      </w:tr>
    </w:tbl>
    <w:p w14:paraId="18FD8A99" w14:textId="77777777" w:rsidR="00C17B01" w:rsidRPr="00FB3492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E9CD1CA" w14:textId="0A84F0CB"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1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1"/>
    </w:p>
    <w:p w14:paraId="6266C26B" w14:textId="2F9878DE" w:rsidR="00DE39D8" w:rsidRPr="00A204BB" w:rsidRDefault="00D37DEA" w:rsidP="009E5BD9">
      <w:pPr>
        <w:pStyle w:val="-1"/>
        <w:spacing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2" w:name="_Toc142037183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2"/>
    </w:p>
    <w:p w14:paraId="1B3D6E78" w14:textId="3DD32D8E" w:rsidR="00DE39D8" w:rsidRPr="00D17132" w:rsidRDefault="00D37DEA" w:rsidP="009E5BD9">
      <w:pPr>
        <w:pStyle w:val="-2"/>
        <w:spacing w:after="240"/>
        <w:jc w:val="center"/>
        <w:rPr>
          <w:rFonts w:ascii="Times New Roman" w:hAnsi="Times New Roman"/>
          <w:sz w:val="24"/>
        </w:rPr>
      </w:pPr>
      <w:bookmarkStart w:id="3" w:name="_Toc142037184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976338" w:rsidRPr="00D17132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3"/>
    </w:p>
    <w:p w14:paraId="1EC3C524" w14:textId="00844886" w:rsidR="00E857D6" w:rsidRPr="00A204BB" w:rsidRDefault="00D37DE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730D76">
        <w:rPr>
          <w:rFonts w:ascii="Times New Roman" w:hAnsi="Times New Roman" w:cs="Times New Roman"/>
          <w:sz w:val="28"/>
          <w:szCs w:val="28"/>
        </w:rPr>
        <w:t>Бережливое производство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Hlk123050441"/>
      <w:r w:rsidR="00E857D6" w:rsidRPr="00A204BB">
        <w:rPr>
          <w:rFonts w:ascii="Times New Roman" w:hAnsi="Times New Roman" w:cs="Times New Roman"/>
          <w:sz w:val="28"/>
          <w:szCs w:val="28"/>
        </w:rPr>
        <w:t>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>т знани</w:t>
      </w:r>
      <w:r w:rsidR="00E0407E">
        <w:rPr>
          <w:rFonts w:ascii="Times New Roman" w:hAnsi="Times New Roman" w:cs="Times New Roman"/>
          <w:sz w:val="28"/>
          <w:szCs w:val="28"/>
        </w:rPr>
        <w:t>я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="00E0407E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4"/>
      <w:r w:rsidR="008B0F23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BD56C3" w14:textId="77777777" w:rsidR="00C56A9B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6EBDDC" w14:textId="600B2AF8" w:rsidR="00E857D6" w:rsidRPr="00A204BB" w:rsidRDefault="00C56A9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37D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0244D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204BB">
        <w:rPr>
          <w:rFonts w:ascii="Times New Roman" w:hAnsi="Times New Roman" w:cs="Times New Roman"/>
          <w:sz w:val="28"/>
          <w:szCs w:val="28"/>
        </w:rPr>
        <w:t>явля</w:t>
      </w:r>
      <w:r w:rsidR="00D37DEA"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4E767B36" w14:textId="7D37CF65" w:rsidR="00E857D6" w:rsidRPr="00A204BB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204BB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0051E8" w:rsidRPr="009E37D3">
        <w:rPr>
          <w:rFonts w:ascii="Times New Roman" w:hAnsi="Times New Roman" w:cs="Times New Roman"/>
          <w:sz w:val="28"/>
          <w:szCs w:val="28"/>
        </w:rPr>
        <w:t>знаний</w:t>
      </w:r>
      <w:r w:rsidR="009E37D3" w:rsidRPr="009E37D3">
        <w:rPr>
          <w:rFonts w:ascii="Times New Roman" w:hAnsi="Times New Roman" w:cs="Times New Roman"/>
          <w:sz w:val="28"/>
          <w:szCs w:val="28"/>
        </w:rPr>
        <w:t>, умени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>, навык</w:t>
      </w:r>
      <w:r w:rsidR="009E37D3">
        <w:rPr>
          <w:rFonts w:ascii="Times New Roman" w:hAnsi="Times New Roman" w:cs="Times New Roman"/>
          <w:sz w:val="28"/>
          <w:szCs w:val="28"/>
        </w:rPr>
        <w:t>ов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 w:rsidR="009E37D3">
        <w:rPr>
          <w:rFonts w:ascii="Times New Roman" w:hAnsi="Times New Roman" w:cs="Times New Roman"/>
          <w:sz w:val="28"/>
          <w:szCs w:val="28"/>
        </w:rPr>
        <w:t>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204BB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65A06252" w14:textId="166C890F" w:rsidR="00E857D6" w:rsidRPr="00A204BB" w:rsidRDefault="00D37DEA" w:rsidP="00C56A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>
        <w:rPr>
          <w:rFonts w:ascii="Times New Roman" w:hAnsi="Times New Roman" w:cs="Times New Roman"/>
          <w:sz w:val="28"/>
          <w:szCs w:val="28"/>
        </w:rPr>
        <w:t>, к</w:t>
      </w:r>
      <w:r w:rsidR="00E857D6"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>
        <w:rPr>
          <w:rFonts w:ascii="Times New Roman" w:hAnsi="Times New Roman" w:cs="Times New Roman"/>
          <w:sz w:val="28"/>
          <w:szCs w:val="28"/>
        </w:rPr>
        <w:t>, с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638B9950" w14:textId="0F53A260" w:rsidR="000244DA" w:rsidRPr="00D83E4E" w:rsidRDefault="00270E01" w:rsidP="009E5BD9">
      <w:pPr>
        <w:pStyle w:val="-2"/>
        <w:ind w:firstLine="709"/>
        <w:jc w:val="center"/>
        <w:rPr>
          <w:rFonts w:ascii="Times New Roman" w:hAnsi="Times New Roman"/>
          <w:sz w:val="24"/>
        </w:rPr>
      </w:pPr>
      <w:bookmarkStart w:id="5" w:name="_Toc78885652"/>
      <w:bookmarkStart w:id="6" w:name="_Toc142037185"/>
      <w:r w:rsidRPr="00D83E4E">
        <w:rPr>
          <w:rFonts w:ascii="Times New Roman" w:hAnsi="Times New Roman"/>
          <w:sz w:val="24"/>
        </w:rPr>
        <w:t>1</w:t>
      </w:r>
      <w:r w:rsidR="00D17132" w:rsidRPr="00D83E4E">
        <w:rPr>
          <w:rFonts w:ascii="Times New Roman" w:hAnsi="Times New Roman"/>
          <w:sz w:val="24"/>
        </w:rPr>
        <w:t>.</w:t>
      </w:r>
      <w:bookmarkEnd w:id="5"/>
      <w:r w:rsidRPr="00D83E4E">
        <w:rPr>
          <w:rFonts w:ascii="Times New Roman" w:hAnsi="Times New Roman"/>
          <w:sz w:val="24"/>
        </w:rPr>
        <w:t>2. ПЕРЕЧЕНЬ ПРОФЕССИОНАЛЬНЫХ</w:t>
      </w:r>
      <w:r w:rsidR="00D17132" w:rsidRPr="00D83E4E">
        <w:rPr>
          <w:rFonts w:ascii="Times New Roman" w:hAnsi="Times New Roman"/>
          <w:sz w:val="24"/>
        </w:rPr>
        <w:t xml:space="preserve"> </w:t>
      </w:r>
      <w:r w:rsidRPr="00D83E4E">
        <w:rPr>
          <w:rFonts w:ascii="Times New Roman" w:hAnsi="Times New Roman"/>
          <w:sz w:val="24"/>
        </w:rPr>
        <w:t>ЗАДАЧ СПЕЦИАЛИСТА ПО КОМПЕТЕНЦИИ «</w:t>
      </w:r>
      <w:r w:rsidR="00470E27">
        <w:rPr>
          <w:rFonts w:ascii="Times New Roman" w:hAnsi="Times New Roman"/>
          <w:sz w:val="24"/>
        </w:rPr>
        <w:t>БЕРЕЖЛИВОЕ ПРОИЗВОДСТВО</w:t>
      </w:r>
      <w:r w:rsidRPr="00D83E4E">
        <w:rPr>
          <w:rFonts w:ascii="Times New Roman" w:hAnsi="Times New Roman"/>
          <w:sz w:val="24"/>
        </w:rPr>
        <w:t>»</w:t>
      </w:r>
      <w:bookmarkEnd w:id="6"/>
    </w:p>
    <w:p w14:paraId="38842FEA" w14:textId="71DAB404" w:rsidR="003242E1" w:rsidRDefault="003242E1" w:rsidP="0023760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Перечень 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>видов профессиональной деятельности,</w:t>
      </w:r>
      <w:r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 умений и 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>знаний</w:t>
      </w:r>
      <w:r w:rsidR="009E5BD9"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 xml:space="preserve"> и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 профессиональных трудовых функций специалиста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 xml:space="preserve"> (из ФГОС/ПС/ЕТКС.)</w:t>
      </w:r>
      <w:r w:rsidR="0023760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>и базируется на требованиях современного рынка труда к данному специалисту</w:t>
      </w:r>
    </w:p>
    <w:p w14:paraId="1D7BF307" w14:textId="153882B2" w:rsidR="00C56A9B" w:rsidRDefault="00C56A9B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Таблица </w:t>
      </w:r>
      <w:r w:rsidR="00640E46">
        <w:rPr>
          <w:rFonts w:ascii="Times New Roman" w:hAnsi="Times New Roman" w:cs="Times New Roman"/>
          <w:i/>
          <w:iCs/>
          <w:sz w:val="20"/>
          <w:szCs w:val="20"/>
        </w:rPr>
        <w:t>№1</w:t>
      </w:r>
    </w:p>
    <w:p w14:paraId="33FA92DF" w14:textId="77777777" w:rsidR="00640E46" w:rsidRDefault="00640E46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1877A994" w14:textId="4A7F31F4" w:rsidR="00640E46" w:rsidRDefault="00640E46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14:paraId="0CAC46D8" w14:textId="52C60C0B" w:rsidR="00730D76" w:rsidRDefault="00730D76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500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34"/>
        <w:gridCol w:w="6811"/>
        <w:gridCol w:w="2184"/>
        <w:gridCol w:w="8"/>
      </w:tblGrid>
      <w:tr w:rsidR="00730D76" w14:paraId="3C8EF8F0" w14:textId="77777777" w:rsidTr="00730D76">
        <w:trPr>
          <w:gridAfter w:val="1"/>
          <w:wAfter w:w="8" w:type="dxa"/>
        </w:trPr>
        <w:tc>
          <w:tcPr>
            <w:tcW w:w="329" w:type="pct"/>
            <w:shd w:val="clear" w:color="auto" w:fill="92D050"/>
            <w:vAlign w:val="center"/>
          </w:tcPr>
          <w:p w14:paraId="0A964C9C" w14:textId="77777777" w:rsidR="00730D76" w:rsidRDefault="00730D76" w:rsidP="00730D76">
            <w:pPr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№ п/п</w:t>
            </w:r>
          </w:p>
        </w:tc>
        <w:tc>
          <w:tcPr>
            <w:tcW w:w="3534" w:type="pct"/>
            <w:shd w:val="clear" w:color="auto" w:fill="92D050"/>
            <w:vAlign w:val="center"/>
          </w:tcPr>
          <w:p w14:paraId="4305C32E" w14:textId="77777777" w:rsidR="00730D76" w:rsidRDefault="00730D76" w:rsidP="00730D76">
            <w:pPr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Раздел</w:t>
            </w:r>
          </w:p>
        </w:tc>
        <w:tc>
          <w:tcPr>
            <w:tcW w:w="1133" w:type="pct"/>
            <w:shd w:val="clear" w:color="auto" w:fill="92D050"/>
            <w:vAlign w:val="center"/>
          </w:tcPr>
          <w:p w14:paraId="4F1D92A1" w14:textId="77777777" w:rsidR="00730D76" w:rsidRDefault="00730D76" w:rsidP="00730D76">
            <w:pPr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Важность в %</w:t>
            </w:r>
          </w:p>
        </w:tc>
      </w:tr>
      <w:tr w:rsidR="00730D76" w14:paraId="40D4C330" w14:textId="77777777" w:rsidTr="00730D76">
        <w:trPr>
          <w:gridAfter w:val="1"/>
          <w:wAfter w:w="8" w:type="dxa"/>
        </w:trPr>
        <w:tc>
          <w:tcPr>
            <w:tcW w:w="329" w:type="pct"/>
            <w:vMerge w:val="restart"/>
            <w:shd w:val="clear" w:color="auto" w:fill="BFBFBF" w:themeFill="background1" w:themeFillShade="BF"/>
            <w:vAlign w:val="center"/>
          </w:tcPr>
          <w:p w14:paraId="53F0EFD8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4" w:type="pct"/>
            <w:shd w:val="clear" w:color="auto" w:fill="auto"/>
            <w:vAlign w:val="center"/>
          </w:tcPr>
          <w:p w14:paraId="5D2E1772" w14:textId="6FF023A4" w:rsidR="00730D76" w:rsidRDefault="00730D76" w:rsidP="00730D7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0D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Ознакомление с технологическим процессом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4C46526B" w14:textId="1384A47D" w:rsidR="00730D76" w:rsidRDefault="000352E3" w:rsidP="00730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3,82</w:t>
            </w:r>
          </w:p>
        </w:tc>
      </w:tr>
      <w:tr w:rsidR="00730D76" w14:paraId="503DA6E5" w14:textId="77777777" w:rsidTr="00730D76">
        <w:trPr>
          <w:gridAfter w:val="1"/>
          <w:wAfter w:w="8" w:type="dxa"/>
        </w:trPr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14:paraId="3D50ECFE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14:paraId="64A09CF8" w14:textId="77777777" w:rsidR="00730D76" w:rsidRDefault="00730D76" w:rsidP="00730D7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104" w:firstLine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00B2C7FD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ind w:left="387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виды производств, принципы их</w:t>
            </w:r>
          </w:p>
          <w:p w14:paraId="65AEEBFB" w14:textId="77777777" w:rsidR="00730D76" w:rsidRDefault="00730D76" w:rsidP="00730D76">
            <w:pPr>
              <w:spacing w:after="0" w:line="276" w:lineRule="auto"/>
              <w:ind w:left="387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организации и функционирования;</w:t>
            </w:r>
          </w:p>
          <w:p w14:paraId="029FE96F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ind w:left="387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применяемое в производственном процессе оборудование, правила его технической эксплуатации;</w:t>
            </w:r>
          </w:p>
          <w:p w14:paraId="4BCAFFD2" w14:textId="77777777" w:rsidR="00730D76" w:rsidRDefault="00730D76" w:rsidP="00730D76">
            <w:pPr>
              <w:spacing w:after="0" w:line="276" w:lineRule="auto"/>
              <w:ind w:left="387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 подходы и методы применения бережливых технологий, их влияние на бизнес цели организации;</w:t>
            </w:r>
          </w:p>
          <w:p w14:paraId="45C4F37B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ind w:left="387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потерь и способы их исключения; </w:t>
            </w:r>
          </w:p>
          <w:p w14:paraId="2FBD9E82" w14:textId="77777777" w:rsidR="00730D76" w:rsidRDefault="00730D76" w:rsidP="00730D76">
            <w:pPr>
              <w:spacing w:after="0" w:line="276" w:lineRule="auto"/>
              <w:ind w:left="387" w:hanging="4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    нормативные требования и передовые методики в области охраны труда и эргономики;</w:t>
            </w:r>
          </w:p>
          <w:p w14:paraId="1876BF7D" w14:textId="77777777" w:rsidR="00730D76" w:rsidRDefault="00730D76" w:rsidP="00730D76">
            <w:pPr>
              <w:spacing w:after="0" w:line="276" w:lineRule="auto"/>
              <w:ind w:left="387" w:hanging="4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 принципы безопасной работы с инструментом и оборудованием; </w:t>
            </w:r>
          </w:p>
          <w:p w14:paraId="1E9CE538" w14:textId="77777777" w:rsidR="00730D76" w:rsidRDefault="00730D76" w:rsidP="00730D76">
            <w:pPr>
              <w:spacing w:line="276" w:lineRule="auto"/>
              <w:ind w:left="387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виды опасных производственных факторов на промышленных объектах.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041261C6" w14:textId="77777777" w:rsidR="00730D76" w:rsidRDefault="00730D76" w:rsidP="00730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D76" w14:paraId="08DEC16A" w14:textId="77777777" w:rsidTr="00730D76">
        <w:trPr>
          <w:gridAfter w:val="1"/>
          <w:wAfter w:w="8" w:type="dxa"/>
        </w:trPr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14:paraId="68388158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14:paraId="5AC70B39" w14:textId="77777777" w:rsidR="00730D76" w:rsidRDefault="00730D76" w:rsidP="00730D7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21066605" w14:textId="77777777" w:rsidR="00730D76" w:rsidRDefault="00730D76" w:rsidP="00730D76">
            <w:pPr>
              <w:spacing w:after="0" w:line="276" w:lineRule="auto"/>
              <w:ind w:left="246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проводить диагностику производственных    </w:t>
            </w:r>
          </w:p>
          <w:p w14:paraId="0D849F44" w14:textId="77777777" w:rsidR="00730D76" w:rsidRDefault="00730D76" w:rsidP="00730D76">
            <w:pPr>
              <w:spacing w:after="0" w:line="276" w:lineRule="auto"/>
              <w:ind w:left="246" w:hanging="283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процессов для определения операционной    эффективности;</w:t>
            </w:r>
          </w:p>
          <w:p w14:paraId="33DEB830" w14:textId="77777777" w:rsidR="00730D76" w:rsidRDefault="00730D76" w:rsidP="00730D76">
            <w:pPr>
              <w:spacing w:after="0" w:line="276" w:lineRule="auto"/>
              <w:ind w:left="246" w:hanging="283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работать с предоставленной технической, методической, сопроводительной документацией, анализировать ее и делать выводы;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  <w:t xml:space="preserve"> </w:t>
            </w:r>
          </w:p>
          <w:p w14:paraId="024CE408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ind w:left="246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определять последовательность выполнения технологических операций;</w:t>
            </w:r>
          </w:p>
          <w:p w14:paraId="5AD4AB2C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ind w:left="246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выстраивать технологические процессы с</w:t>
            </w:r>
          </w:p>
          <w:p w14:paraId="2BB78D88" w14:textId="77777777" w:rsidR="00730D76" w:rsidRDefault="00730D76" w:rsidP="00730D76">
            <w:pPr>
              <w:spacing w:after="0" w:line="276" w:lineRule="auto"/>
              <w:ind w:left="246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максимальной ориентацией на результат;</w:t>
            </w:r>
          </w:p>
          <w:p w14:paraId="3BBD5D05" w14:textId="77777777" w:rsidR="00730D76" w:rsidRDefault="00730D76" w:rsidP="00730D76">
            <w:pPr>
              <w:spacing w:after="0" w:line="276" w:lineRule="auto"/>
              <w:ind w:left="246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выявлять, анализировать и минимизировать все виды потерь;</w:t>
            </w:r>
          </w:p>
          <w:p w14:paraId="6AA64EA6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ind w:left="246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поддерживать эргономичные, безопасные условия</w:t>
            </w:r>
          </w:p>
          <w:p w14:paraId="09241B3D" w14:textId="77777777" w:rsidR="00730D76" w:rsidRDefault="00730D76" w:rsidP="00730D76">
            <w:pPr>
              <w:spacing w:after="0" w:line="276" w:lineRule="auto"/>
              <w:ind w:left="246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труда;</w:t>
            </w:r>
          </w:p>
          <w:p w14:paraId="493599F9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ind w:left="246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причины возникновения нарушений </w:t>
            </w:r>
          </w:p>
          <w:p w14:paraId="2860C2BF" w14:textId="77777777" w:rsidR="00730D76" w:rsidRDefault="00730D76" w:rsidP="00730D76">
            <w:pPr>
              <w:spacing w:after="0" w:line="276" w:lineRule="auto"/>
              <w:ind w:left="246" w:hanging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требований охраны труда и предлагать улучшения по их исключению;</w:t>
            </w:r>
          </w:p>
          <w:p w14:paraId="231BD256" w14:textId="77777777" w:rsidR="00730D76" w:rsidRDefault="00730D76" w:rsidP="00730D76">
            <w:pPr>
              <w:spacing w:line="276" w:lineRule="auto"/>
              <w:ind w:left="246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  разрабатывать стандарты по безопасности работы.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7D60E283" w14:textId="77777777" w:rsidR="00730D76" w:rsidRDefault="00730D76" w:rsidP="00730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D76" w14:paraId="5A520582" w14:textId="77777777" w:rsidTr="00730D76">
        <w:trPr>
          <w:gridAfter w:val="1"/>
          <w:wAfter w:w="8" w:type="dxa"/>
        </w:trPr>
        <w:tc>
          <w:tcPr>
            <w:tcW w:w="329" w:type="pct"/>
            <w:vMerge w:val="restart"/>
            <w:shd w:val="clear" w:color="auto" w:fill="BFBFBF" w:themeFill="background1" w:themeFillShade="BF"/>
            <w:vAlign w:val="center"/>
          </w:tcPr>
          <w:p w14:paraId="64AEC2DE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4" w:type="pct"/>
            <w:shd w:val="clear" w:color="auto" w:fill="auto"/>
            <w:vAlign w:val="center"/>
          </w:tcPr>
          <w:p w14:paraId="1F76A3CE" w14:textId="77777777" w:rsidR="00730D76" w:rsidRDefault="00730D76" w:rsidP="00730D7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Применение инструментов бережливого производства при построении бизнес процессов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2576D18E" w14:textId="07CBC8B9" w:rsidR="00730D76" w:rsidRDefault="000352E3" w:rsidP="00730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10,14</w:t>
            </w:r>
          </w:p>
        </w:tc>
      </w:tr>
      <w:tr w:rsidR="00730D76" w14:paraId="09EB0CF9" w14:textId="77777777" w:rsidTr="00730D76">
        <w:trPr>
          <w:gridAfter w:val="1"/>
          <w:wAfter w:w="8" w:type="dxa"/>
        </w:trPr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14:paraId="17AA2CA9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14:paraId="76802077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2C6A639A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подходы в применении инструментов бережливого производства, их назначение, влияние на бизнес цели организации;</w:t>
            </w:r>
          </w:p>
          <w:p w14:paraId="087BD3DB" w14:textId="77777777" w:rsidR="00730D76" w:rsidRDefault="00730D76" w:rsidP="00730D76">
            <w:pPr>
              <w:pStyle w:val="aff1"/>
              <w:numPr>
                <w:ilvl w:val="0"/>
                <w:numId w:val="2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взаимосвязь инструментов между собой и их влияние на результаты деятельности;</w:t>
            </w:r>
          </w:p>
          <w:p w14:paraId="117B21EC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важность анализа производственного процесса по 4М (оборудование, материал, человек, метод);</w:t>
            </w:r>
          </w:p>
          <w:p w14:paraId="3BD11867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важность видения идеального состояния;</w:t>
            </w:r>
          </w:p>
          <w:p w14:paraId="5FA1EDB3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цикл проведения усовершенствований;</w:t>
            </w:r>
          </w:p>
          <w:p w14:paraId="6228D467" w14:textId="77777777" w:rsidR="00730D76" w:rsidRDefault="00730D76" w:rsidP="00730D7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 важность предложений по улучшениям.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53694E3B" w14:textId="77777777" w:rsidR="00730D76" w:rsidRDefault="00730D76" w:rsidP="00730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D76" w14:paraId="35E7A015" w14:textId="77777777" w:rsidTr="00730D76">
        <w:trPr>
          <w:gridAfter w:val="1"/>
          <w:wAfter w:w="8" w:type="dxa"/>
        </w:trPr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14:paraId="195D5047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14:paraId="2BDD6087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66CCDF60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инструменты бережливого производства при построении бизнес процессов, в зависимости от вида производства и решаемой проблемы;</w:t>
            </w:r>
          </w:p>
          <w:p w14:paraId="5CA258E3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 процессы по 4М (оборудование, материал, человек, метод);</w:t>
            </w:r>
          </w:p>
          <w:p w14:paraId="5B38F5B3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 следовать циклу усовершенствования: «Стандартизация работы → Высвечивание проблемы →Нахождение реальной причины → Решение (усовершенствование) → Стандартизация работы»;</w:t>
            </w:r>
          </w:p>
          <w:p w14:paraId="3336A9D2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  готовить предложения по улучшению процессов.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531DB64E" w14:textId="77777777" w:rsidR="00730D76" w:rsidRDefault="00730D76" w:rsidP="00730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D76" w14:paraId="5F63DA95" w14:textId="77777777" w:rsidTr="00730D76">
        <w:trPr>
          <w:gridAfter w:val="1"/>
          <w:wAfter w:w="8" w:type="dxa"/>
        </w:trPr>
        <w:tc>
          <w:tcPr>
            <w:tcW w:w="329" w:type="pct"/>
            <w:vMerge w:val="restart"/>
            <w:shd w:val="clear" w:color="auto" w:fill="BFBFBF" w:themeFill="background1" w:themeFillShade="BF"/>
            <w:vAlign w:val="center"/>
          </w:tcPr>
          <w:p w14:paraId="11F525FD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534" w:type="pct"/>
            <w:shd w:val="clear" w:color="auto" w:fill="auto"/>
            <w:vAlign w:val="center"/>
          </w:tcPr>
          <w:p w14:paraId="04BF2505" w14:textId="12E55D0F" w:rsidR="00730D76" w:rsidRDefault="00730D76" w:rsidP="00730D7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Разработка стратегии достижения целевых показателей, внедрение «кайзенов»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33FBD695" w14:textId="71EA3842" w:rsidR="00730D76" w:rsidRDefault="000352E3" w:rsidP="00730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9,64</w:t>
            </w:r>
          </w:p>
        </w:tc>
      </w:tr>
      <w:tr w:rsidR="00730D76" w14:paraId="73131EE1" w14:textId="77777777" w:rsidTr="00730D76">
        <w:trPr>
          <w:gridAfter w:val="1"/>
          <w:wAfter w:w="8" w:type="dxa"/>
        </w:trPr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14:paraId="14C578C6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14:paraId="76B6F3F5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63B9E866" w14:textId="77777777" w:rsidR="00730D76" w:rsidRDefault="00730D76" w:rsidP="00730D76">
            <w:pPr>
              <w:numPr>
                <w:ilvl w:val="0"/>
                <w:numId w:val="25"/>
              </w:numPr>
              <w:shd w:val="clear" w:color="auto" w:fill="FFFFFF" w:themeFill="background1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необходимость достижения бизнес целей;</w:t>
            </w:r>
          </w:p>
          <w:p w14:paraId="6E158E8F" w14:textId="77777777" w:rsidR="00730D76" w:rsidRDefault="00730D76" w:rsidP="00730D76">
            <w:pPr>
              <w:numPr>
                <w:ilvl w:val="0"/>
                <w:numId w:val="25"/>
              </w:numPr>
              <w:shd w:val="clear" w:color="auto" w:fill="FFFFFF" w:themeFill="background1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подходы в области повышения операционной эффективности, их влияние на процессы производства и создание конечной продукции;</w:t>
            </w:r>
          </w:p>
          <w:p w14:paraId="4C0AE74E" w14:textId="77777777" w:rsidR="00730D76" w:rsidRDefault="00730D76" w:rsidP="00730D76">
            <w:pPr>
              <w:numPr>
                <w:ilvl w:val="0"/>
                <w:numId w:val="25"/>
              </w:numPr>
              <w:shd w:val="clear" w:color="auto" w:fill="FFFFFF" w:themeFill="background1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целям и задачам;</w:t>
            </w:r>
          </w:p>
          <w:p w14:paraId="59586FC7" w14:textId="77777777" w:rsidR="00730D76" w:rsidRDefault="00730D76" w:rsidP="00730D76">
            <w:pPr>
              <w:numPr>
                <w:ilvl w:val="0"/>
                <w:numId w:val="25"/>
              </w:numPr>
              <w:shd w:val="clear" w:color="auto" w:fill="FFFFFF" w:themeFill="background1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разделы стратегии развития бизнеса;</w:t>
            </w:r>
          </w:p>
          <w:p w14:paraId="30C51A55" w14:textId="77777777" w:rsidR="00730D76" w:rsidRDefault="00730D76" w:rsidP="00730D7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 w:themeFill="background1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важность разработки плана мероприятий по       достижению целевых показателей.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148FFE15" w14:textId="77777777" w:rsidR="00730D76" w:rsidRDefault="00730D76" w:rsidP="00730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D76" w14:paraId="3010E44B" w14:textId="77777777" w:rsidTr="00730D76">
        <w:trPr>
          <w:gridAfter w:val="1"/>
          <w:wAfter w:w="8" w:type="dxa"/>
        </w:trPr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14:paraId="3F9480DE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14:paraId="3F20AA7A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6338DE63" w14:textId="77777777" w:rsidR="00730D76" w:rsidRDefault="00730D76" w:rsidP="00730D76">
            <w:pPr>
              <w:pStyle w:val="aff1"/>
              <w:numPr>
                <w:ilvl w:val="0"/>
                <w:numId w:val="2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подбирать инструменты и подходы к повышению операционной эффективности;</w:t>
            </w:r>
          </w:p>
          <w:p w14:paraId="17B87487" w14:textId="77777777" w:rsidR="00730D76" w:rsidRDefault="00730D76" w:rsidP="00730D76">
            <w:pPr>
              <w:pStyle w:val="aff1"/>
              <w:numPr>
                <w:ilvl w:val="0"/>
                <w:numId w:val="2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логику внедрения инструментов бережливого производства и необходимые ресурсы;</w:t>
            </w:r>
          </w:p>
          <w:p w14:paraId="1A5B1C7D" w14:textId="77777777" w:rsidR="00730D76" w:rsidRDefault="00730D76" w:rsidP="00730D76">
            <w:pPr>
              <w:pStyle w:val="aff1"/>
              <w:numPr>
                <w:ilvl w:val="0"/>
                <w:numId w:val="2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строить математические и вероятностные модели при реализации предложений по улучшениям;</w:t>
            </w:r>
          </w:p>
          <w:p w14:paraId="346098CA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разрабатывать и реализовать стратегию достижения целей;</w:t>
            </w:r>
          </w:p>
          <w:p w14:paraId="78D24BC1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разрабатывать детальный план по достижению целевых показателей;  </w:t>
            </w:r>
          </w:p>
          <w:p w14:paraId="36B12B2B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потери в бизнес-процессах, предлагать пути улучшения;</w:t>
            </w:r>
          </w:p>
          <w:p w14:paraId="45D1D46E" w14:textId="77777777" w:rsidR="00730D76" w:rsidRDefault="00730D76" w:rsidP="00730D76">
            <w:pPr>
              <w:pStyle w:val="aff1"/>
              <w:numPr>
                <w:ilvl w:val="0"/>
                <w:numId w:val="2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применять подходы «кайдзен» в работе;</w:t>
            </w:r>
          </w:p>
          <w:p w14:paraId="1DCF6890" w14:textId="77777777" w:rsidR="00730D76" w:rsidRDefault="00730D76" w:rsidP="00730D76">
            <w:pPr>
              <w:pStyle w:val="aff1"/>
              <w:numPr>
                <w:ilvl w:val="0"/>
                <w:numId w:val="2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коммуникационные приемы для объяснения бизнес-процессов.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38EB25AB" w14:textId="77777777" w:rsidR="00730D76" w:rsidRDefault="00730D76" w:rsidP="00730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D76" w14:paraId="48823BB1" w14:textId="77777777" w:rsidTr="00730D76">
        <w:trPr>
          <w:gridAfter w:val="1"/>
          <w:wAfter w:w="8" w:type="dxa"/>
        </w:trPr>
        <w:tc>
          <w:tcPr>
            <w:tcW w:w="329" w:type="pct"/>
            <w:vMerge w:val="restart"/>
            <w:shd w:val="clear" w:color="auto" w:fill="BFBFBF" w:themeFill="background1" w:themeFillShade="BF"/>
            <w:vAlign w:val="center"/>
          </w:tcPr>
          <w:p w14:paraId="1312DC8D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4" w:type="pct"/>
            <w:shd w:val="clear" w:color="auto" w:fill="auto"/>
            <w:vAlign w:val="center"/>
          </w:tcPr>
          <w:p w14:paraId="55A3D5C1" w14:textId="77777777" w:rsidR="00730D76" w:rsidRDefault="00730D76" w:rsidP="00730D7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Стандартизированная работа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094C205D" w14:textId="319ABDE1" w:rsidR="00730D76" w:rsidRDefault="000352E3" w:rsidP="00730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</w:tr>
      <w:tr w:rsidR="00730D76" w14:paraId="3165C87F" w14:textId="77777777" w:rsidTr="00730D76">
        <w:trPr>
          <w:gridAfter w:val="1"/>
          <w:wAfter w:w="8" w:type="dxa"/>
        </w:trPr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14:paraId="4738E013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14:paraId="6BF90C85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4C623F6E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работы;</w:t>
            </w:r>
          </w:p>
          <w:p w14:paraId="70283533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принципы стандартизированной работы в зависимости от технологического процесса;</w:t>
            </w:r>
          </w:p>
          <w:p w14:paraId="518DE85A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времени такта;</w:t>
            </w:r>
          </w:p>
          <w:p w14:paraId="4C17A43A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циклической работы;</w:t>
            </w:r>
          </w:p>
          <w:p w14:paraId="4204359D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стандартного незавершенного запаса на рабочем месте;</w:t>
            </w:r>
          </w:p>
          <w:p w14:paraId="36899B22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и правила проведения хронометража работы;</w:t>
            </w:r>
          </w:p>
          <w:p w14:paraId="58112BAF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   виды бланков стандартизированной работы, их</w:t>
            </w:r>
          </w:p>
          <w:p w14:paraId="25C5CB97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назначение, правила разработки;</w:t>
            </w:r>
          </w:p>
          <w:p w14:paraId="302032BA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   правила организации рабочей зоны с учетом</w:t>
            </w:r>
          </w:p>
          <w:p w14:paraId="5E46DF5D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промышленной эргономики;</w:t>
            </w:r>
          </w:p>
          <w:p w14:paraId="5FF3CBCC" w14:textId="77777777" w:rsidR="00730D76" w:rsidRDefault="00730D76" w:rsidP="00730D7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  виды стандартов, их назначение, правила</w:t>
            </w:r>
          </w:p>
          <w:p w14:paraId="26DE4939" w14:textId="77777777" w:rsidR="00730D76" w:rsidRDefault="00730D76" w:rsidP="00730D76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разработки.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38ABC9B4" w14:textId="77777777" w:rsidR="00730D76" w:rsidRDefault="00730D76" w:rsidP="00730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D76" w14:paraId="3145C4FD" w14:textId="77777777" w:rsidTr="00730D76">
        <w:trPr>
          <w:gridAfter w:val="1"/>
          <w:wAfter w:w="8" w:type="dxa"/>
          <w:trHeight w:val="4385"/>
        </w:trPr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14:paraId="28C97C44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14:paraId="54B10528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261FC22C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работать с технологической документацией;</w:t>
            </w:r>
          </w:p>
          <w:p w14:paraId="2B68E861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разделять работу оператора по видам;</w:t>
            </w:r>
          </w:p>
          <w:p w14:paraId="72A79545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шаги СР в зависимости от технологического процесса;</w:t>
            </w:r>
          </w:p>
          <w:p w14:paraId="22167593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рассчитывать время такта;</w:t>
            </w:r>
          </w:p>
          <w:p w14:paraId="52A94578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циклическую работу оператора и организовать ее;</w:t>
            </w:r>
          </w:p>
          <w:p w14:paraId="42DAE7DB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стандартный незавершенный задел;</w:t>
            </w:r>
          </w:p>
          <w:p w14:paraId="62FD9F89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хронометраж работы оператора;</w:t>
            </w:r>
          </w:p>
          <w:p w14:paraId="36DE48F3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анализ ситуации на рабочем месте, используя бланк стандартизированной работы;</w:t>
            </w:r>
          </w:p>
          <w:p w14:paraId="08A167A0" w14:textId="77777777" w:rsidR="00730D76" w:rsidRDefault="00730D76" w:rsidP="00730D7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эффективно организовать рабочую зону с соблюдением правил эргономики.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33111455" w14:textId="77777777" w:rsidR="00730D76" w:rsidRDefault="00730D76" w:rsidP="00730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D76" w14:paraId="6627EE0E" w14:textId="77777777" w:rsidTr="00730D76">
        <w:trPr>
          <w:gridAfter w:val="1"/>
          <w:wAfter w:w="8" w:type="dxa"/>
        </w:trPr>
        <w:tc>
          <w:tcPr>
            <w:tcW w:w="329" w:type="pct"/>
            <w:vMerge w:val="restart"/>
            <w:shd w:val="clear" w:color="auto" w:fill="BFBFBF" w:themeFill="background1" w:themeFillShade="BF"/>
            <w:vAlign w:val="center"/>
          </w:tcPr>
          <w:p w14:paraId="5CA2FC05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4" w:type="pct"/>
            <w:shd w:val="clear" w:color="auto" w:fill="auto"/>
            <w:vAlign w:val="center"/>
          </w:tcPr>
          <w:p w14:paraId="73AB2B0C" w14:textId="77777777" w:rsidR="00730D76" w:rsidRDefault="00730D76" w:rsidP="00730D7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работы по стабилизации процесса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089F6665" w14:textId="31B8BDBD" w:rsidR="00730D76" w:rsidRDefault="000352E3" w:rsidP="00730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24,06</w:t>
            </w:r>
          </w:p>
        </w:tc>
      </w:tr>
      <w:tr w:rsidR="00730D76" w14:paraId="7CB663E4" w14:textId="77777777" w:rsidTr="00730D76">
        <w:trPr>
          <w:gridAfter w:val="1"/>
          <w:wAfter w:w="8" w:type="dxa"/>
        </w:trPr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14:paraId="24E48639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14:paraId="6DFE0B33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4600A335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инструмента бережливого производства «Лист производственного анализа»;</w:t>
            </w:r>
          </w:p>
          <w:p w14:paraId="2181EF83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 требования, предъявляемые к продукции, значение инструмента бережливого производства «Решение проблем по качеству методом одна за одной»;</w:t>
            </w:r>
          </w:p>
          <w:p w14:paraId="10CE4477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требования, предъявляемые к сырью, полуфабрикатам, материалам, используемым в технологическом процессе;</w:t>
            </w:r>
          </w:p>
          <w:p w14:paraId="542554D5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подходы к определению оптимальной численности персонала с применением инструмента бережливого производства «СР»;</w:t>
            </w:r>
          </w:p>
          <w:p w14:paraId="373453C9" w14:textId="77777777" w:rsidR="00730D76" w:rsidRDefault="00730D76" w:rsidP="00730D7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 подходы к определению оптимального количества</w:t>
            </w:r>
          </w:p>
          <w:p w14:paraId="6D7F08C7" w14:textId="77777777" w:rsidR="00730D76" w:rsidRDefault="00730D76" w:rsidP="00730D7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сырья, полуфабрикатов, материалов, используемых в</w:t>
            </w:r>
          </w:p>
          <w:p w14:paraId="3D80B46D" w14:textId="77777777" w:rsidR="00730D76" w:rsidRDefault="00730D76" w:rsidP="00730D7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технологическом процессе для каждой</w:t>
            </w:r>
          </w:p>
          <w:p w14:paraId="0D969670" w14:textId="77777777" w:rsidR="00730D76" w:rsidRDefault="00730D76" w:rsidP="00730D7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технологической операции с применением </w:t>
            </w:r>
          </w:p>
          <w:p w14:paraId="6515FC2F" w14:textId="77777777" w:rsidR="00730D76" w:rsidRDefault="00730D76" w:rsidP="00730D7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инструмента бережливого производства «Тянущая</w:t>
            </w:r>
          </w:p>
          <w:p w14:paraId="17788B71" w14:textId="77777777" w:rsidR="00730D76" w:rsidRDefault="00730D76" w:rsidP="00730D7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система».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068A24E7" w14:textId="77777777" w:rsidR="00730D76" w:rsidRDefault="00730D76" w:rsidP="00730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D76" w14:paraId="1ECBDFDF" w14:textId="77777777" w:rsidTr="00730D76">
        <w:trPr>
          <w:gridAfter w:val="1"/>
          <w:wAfter w:w="8" w:type="dxa"/>
        </w:trPr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14:paraId="7C2327F2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14:paraId="6BC07482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51429A55" w14:textId="77777777" w:rsidR="00730D76" w:rsidRDefault="00730D76" w:rsidP="00730D76">
            <w:pPr>
              <w:widowControl w:val="0"/>
              <w:numPr>
                <w:ilvl w:val="0"/>
                <w:numId w:val="2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правильно определять последовательность технологических операций;</w:t>
            </w:r>
          </w:p>
          <w:p w14:paraId="03279982" w14:textId="77777777" w:rsidR="00730D76" w:rsidRDefault="00730D76" w:rsidP="00730D76">
            <w:pPr>
              <w:widowControl w:val="0"/>
              <w:numPr>
                <w:ilvl w:val="0"/>
                <w:numId w:val="2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выстраивать технологические процессы с максимальной ориентацией на требования заказчика по качеству, срокам;</w:t>
            </w:r>
          </w:p>
          <w:p w14:paraId="2138AF8C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349" w:hanging="349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    рассчитывать оптимальную численность технологического процесса в соответствии с требованиями заказчика;</w:t>
            </w:r>
          </w:p>
          <w:p w14:paraId="16B364DB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349" w:hanging="349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-     рассчитывать минимально необходимый запас сырья, материалов, полуфабрикатов, используемых в технологическом процессе для каждой технологической операции.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7B30EB9D" w14:textId="77777777" w:rsidR="00730D76" w:rsidRDefault="00730D76" w:rsidP="00730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D76" w14:paraId="3FBEEF8A" w14:textId="77777777" w:rsidTr="00730D76">
        <w:trPr>
          <w:gridAfter w:val="1"/>
          <w:wAfter w:w="8" w:type="dxa"/>
        </w:trPr>
        <w:tc>
          <w:tcPr>
            <w:tcW w:w="329" w:type="pct"/>
            <w:vMerge w:val="restart"/>
            <w:shd w:val="clear" w:color="auto" w:fill="BFBFBF" w:themeFill="background1" w:themeFillShade="BF"/>
            <w:vAlign w:val="center"/>
          </w:tcPr>
          <w:p w14:paraId="0E582EFA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3534" w:type="pct"/>
            <w:shd w:val="clear" w:color="auto" w:fill="auto"/>
            <w:vAlign w:val="center"/>
          </w:tcPr>
          <w:p w14:paraId="680EF2CD" w14:textId="77777777" w:rsidR="00730D76" w:rsidRDefault="00730D76" w:rsidP="00730D7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Передача знаний, навыков и эффективные коммуникации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20859557" w14:textId="738468A9" w:rsidR="00730D76" w:rsidRDefault="000352E3" w:rsidP="00730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9,69</w:t>
            </w:r>
          </w:p>
        </w:tc>
      </w:tr>
      <w:tr w:rsidR="00730D76" w14:paraId="7C83CF8C" w14:textId="77777777" w:rsidTr="00730D76">
        <w:trPr>
          <w:gridAfter w:val="1"/>
          <w:wAfter w:w="8" w:type="dxa"/>
        </w:trPr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14:paraId="1AF85F2C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14:paraId="4567CCE3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529" w:hanging="5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3A2BF941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38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принципы эффективного представления информации</w:t>
            </w:r>
          </w:p>
          <w:p w14:paraId="440615D2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38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 учетом целевой аудитории и для достижения</w:t>
            </w:r>
          </w:p>
          <w:p w14:paraId="387FDFA6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38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различных целей;</w:t>
            </w:r>
          </w:p>
          <w:p w14:paraId="1CB3AC4A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38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особенности восприятия информации с использованием различных каналов коммуникаций;</w:t>
            </w:r>
          </w:p>
          <w:p w14:paraId="33E54336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38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инструменты привлечения, удержания внимания и вовлечения аудитории;</w:t>
            </w:r>
          </w:p>
          <w:p w14:paraId="7D504E86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38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инструменты работы с возражениями и вопросами;</w:t>
            </w:r>
          </w:p>
          <w:p w14:paraId="0CE157B4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387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принципы построения эффективных коммуникаций;</w:t>
            </w:r>
          </w:p>
          <w:p w14:paraId="3BEE52F5" w14:textId="77777777" w:rsidR="00730D76" w:rsidRDefault="00730D76" w:rsidP="00730D76">
            <w:pPr>
              <w:numPr>
                <w:ilvl w:val="0"/>
                <w:numId w:val="25"/>
              </w:numPr>
              <w:tabs>
                <w:tab w:val="num" w:pos="720"/>
              </w:tabs>
              <w:spacing w:after="0" w:line="276" w:lineRule="auto"/>
              <w:ind w:left="38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принципы работы в команде;</w:t>
            </w:r>
          </w:p>
          <w:p w14:paraId="40F14E2E" w14:textId="77777777" w:rsidR="00730D76" w:rsidRDefault="00730D76" w:rsidP="00730D76">
            <w:pPr>
              <w:numPr>
                <w:ilvl w:val="0"/>
                <w:numId w:val="25"/>
              </w:numPr>
              <w:tabs>
                <w:tab w:val="num" w:pos="720"/>
              </w:tabs>
              <w:spacing w:after="0" w:line="276" w:lineRule="auto"/>
              <w:ind w:left="38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решения конфликтных ситуаций;</w:t>
            </w:r>
          </w:p>
          <w:p w14:paraId="04511800" w14:textId="77777777" w:rsidR="00730D76" w:rsidRDefault="00730D76" w:rsidP="00730D76">
            <w:pPr>
              <w:spacing w:after="0" w:line="276" w:lineRule="auto"/>
              <w:ind w:left="387" w:hanging="28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важность эффективного общения и навыков профессиональных коммуникаций.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361270F2" w14:textId="77777777" w:rsidR="00730D76" w:rsidRDefault="00730D76" w:rsidP="00730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D76" w14:paraId="174E57FB" w14:textId="77777777" w:rsidTr="00730D76">
        <w:trPr>
          <w:gridAfter w:val="1"/>
          <w:wAfter w:w="8" w:type="dxa"/>
        </w:trPr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14:paraId="67BE33AE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14:paraId="06D183F0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529" w:hanging="5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2EBF4CFB" w14:textId="77777777" w:rsidR="00730D76" w:rsidRDefault="00730D76" w:rsidP="00730D76">
            <w:pPr>
              <w:pStyle w:val="SpBlue1"/>
              <w:numPr>
                <w:ilvl w:val="0"/>
                <w:numId w:val="0"/>
              </w:numPr>
              <w:spacing w:line="276" w:lineRule="auto"/>
              <w:ind w:left="104"/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ru-RU"/>
              </w:rPr>
              <w:t>- устанавливать контакт с аудиторией;</w:t>
            </w:r>
          </w:p>
          <w:p w14:paraId="7BF8F4E6" w14:textId="77777777" w:rsidR="00730D76" w:rsidRDefault="00730D76" w:rsidP="00730D76">
            <w:pPr>
              <w:pStyle w:val="SpBlue1"/>
              <w:numPr>
                <w:ilvl w:val="0"/>
                <w:numId w:val="0"/>
              </w:numPr>
              <w:spacing w:line="276" w:lineRule="auto"/>
              <w:ind w:left="104"/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ru-RU"/>
              </w:rPr>
              <w:t>- применять инструменты работы с сопротивлением и возражением;</w:t>
            </w:r>
          </w:p>
          <w:p w14:paraId="18D812D8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работать со сложными участниками, управлять</w:t>
            </w:r>
          </w:p>
          <w:p w14:paraId="3457A28A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конфликтными ситуациями, переводить их в</w:t>
            </w:r>
          </w:p>
          <w:p w14:paraId="21035935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продуктивное взаимодействие;</w:t>
            </w:r>
          </w:p>
          <w:p w14:paraId="18820E43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формировать логичную структуру и содержание при</w:t>
            </w:r>
          </w:p>
          <w:p w14:paraId="5069E92B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составлении письменной документации;</w:t>
            </w:r>
          </w:p>
          <w:p w14:paraId="0A2305BE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взаимодействовать с различной целевой аудиторией</w:t>
            </w:r>
          </w:p>
          <w:p w14:paraId="7CA00BCF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 использованием инструментов письменной и</w:t>
            </w:r>
          </w:p>
          <w:p w14:paraId="22F1F079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устной коммуникации;</w:t>
            </w:r>
          </w:p>
          <w:p w14:paraId="36A31791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эффективно выстраивать устную речь для донесения</w:t>
            </w:r>
          </w:p>
          <w:p w14:paraId="29CBE5B3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необходимой информации; </w:t>
            </w:r>
          </w:p>
          <w:p w14:paraId="0E37DD92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применять инструменты влияния, убеждения и</w:t>
            </w:r>
          </w:p>
          <w:p w14:paraId="103BDFD7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мотивации при построении взаимодействия;</w:t>
            </w:r>
          </w:p>
          <w:p w14:paraId="6406FE9D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предоставлять объективную обратную связь;</w:t>
            </w:r>
          </w:p>
          <w:p w14:paraId="7B62C01F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применять инструменты активного слушания.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16716578" w14:textId="77777777" w:rsidR="00730D76" w:rsidRDefault="00730D76" w:rsidP="00730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D76" w14:paraId="1F5D1F8C" w14:textId="77777777" w:rsidTr="00730D76">
        <w:trPr>
          <w:gridAfter w:val="1"/>
          <w:wAfter w:w="8" w:type="dxa"/>
        </w:trPr>
        <w:tc>
          <w:tcPr>
            <w:tcW w:w="329" w:type="pct"/>
            <w:vMerge w:val="restart"/>
            <w:shd w:val="clear" w:color="auto" w:fill="BFBFBF" w:themeFill="background1" w:themeFillShade="BF"/>
            <w:vAlign w:val="center"/>
          </w:tcPr>
          <w:p w14:paraId="3391F22E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534" w:type="pct"/>
            <w:shd w:val="clear" w:color="auto" w:fill="auto"/>
            <w:vAlign w:val="center"/>
          </w:tcPr>
          <w:p w14:paraId="010498D2" w14:textId="77777777" w:rsidR="00730D76" w:rsidRDefault="00730D76" w:rsidP="00730D7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Расчет экономической эффективности проведенных улучшений  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2867560E" w14:textId="3595A22D" w:rsidR="00730D76" w:rsidRDefault="000352E3" w:rsidP="00730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30D76" w14:paraId="7B621013" w14:textId="77777777" w:rsidTr="00730D76">
        <w:trPr>
          <w:gridAfter w:val="1"/>
          <w:wAfter w:w="8" w:type="dxa"/>
        </w:trPr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14:paraId="528FEF46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14:paraId="76DB3578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529F2771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экономики производства;</w:t>
            </w:r>
          </w:p>
          <w:p w14:paraId="3EB8F4CA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принципы расчета объёмов выпуска готовой продукции, потребности в основных и вспомогательных материалах;</w:t>
            </w:r>
          </w:p>
          <w:p w14:paraId="5893C1F2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подходы к определению оптимальной численности персонала;</w:t>
            </w:r>
          </w:p>
          <w:p w14:paraId="37845594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принципы расчета производительности труда;</w:t>
            </w:r>
          </w:p>
          <w:p w14:paraId="6AD3E17C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принципы расчета основных экономических показателей деятельности предприятия (маржинальная прибыль, рентабельность, точка безубыточности);</w:t>
            </w:r>
          </w:p>
          <w:p w14:paraId="5D7E4044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  структуру затрат, пути ее снижения за счет</w:t>
            </w:r>
          </w:p>
          <w:p w14:paraId="4F745209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применения бережливых технологий.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3C7BFB3C" w14:textId="77777777" w:rsidR="00730D76" w:rsidRDefault="00730D76" w:rsidP="00730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D76" w14:paraId="1F6FA1A3" w14:textId="77777777" w:rsidTr="00730D76">
        <w:trPr>
          <w:gridAfter w:val="1"/>
          <w:wAfter w:w="8" w:type="dxa"/>
        </w:trPr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14:paraId="7C0F9C97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14:paraId="7DF73813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102F2E69" w14:textId="77777777" w:rsidR="00730D76" w:rsidRDefault="00730D76" w:rsidP="00730D76">
            <w:pPr>
              <w:pStyle w:val="aff1"/>
              <w:widowControl w:val="0"/>
              <w:numPr>
                <w:ilvl w:val="0"/>
                <w:numId w:val="2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рассчитывать оптимальную численность персонала;</w:t>
            </w:r>
          </w:p>
          <w:p w14:paraId="7D142F35" w14:textId="77777777" w:rsidR="00730D76" w:rsidRDefault="00730D76" w:rsidP="00730D76">
            <w:pPr>
              <w:pStyle w:val="aff1"/>
              <w:widowControl w:val="0"/>
              <w:numPr>
                <w:ilvl w:val="0"/>
                <w:numId w:val="2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рассчитывать минимально необходимый запас сырья, материалов, полуфабрикатов, используемых в технологическом процессе для каждой технологической операции;</w:t>
            </w:r>
          </w:p>
          <w:p w14:paraId="0A6405E2" w14:textId="77777777" w:rsidR="00730D76" w:rsidRDefault="00730D76" w:rsidP="00730D76">
            <w:pPr>
              <w:pStyle w:val="aff1"/>
              <w:widowControl w:val="0"/>
              <w:numPr>
                <w:ilvl w:val="0"/>
                <w:numId w:val="2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 структуру затрат, предлагать пути снижения затрат с применением подходов бережливого производства;</w:t>
            </w:r>
          </w:p>
          <w:p w14:paraId="3A426BDE" w14:textId="77777777" w:rsidR="00730D76" w:rsidRDefault="00730D76" w:rsidP="00730D76">
            <w:pPr>
              <w:pStyle w:val="SpBlue1"/>
              <w:numPr>
                <w:ilvl w:val="0"/>
                <w:numId w:val="0"/>
              </w:numPr>
              <w:spacing w:line="276" w:lineRule="auto"/>
              <w:ind w:left="150" w:hanging="15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-    рассчитывать основные экономические показатели</w:t>
            </w:r>
          </w:p>
          <w:p w14:paraId="21310967" w14:textId="77777777" w:rsidR="00730D76" w:rsidRDefault="00730D76" w:rsidP="00730D76">
            <w:pPr>
              <w:pStyle w:val="SpBlue1"/>
              <w:numPr>
                <w:ilvl w:val="0"/>
                <w:numId w:val="0"/>
              </w:numPr>
              <w:spacing w:line="276" w:lineRule="auto"/>
              <w:ind w:left="150" w:hanging="15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    деятельности организации.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71428184" w14:textId="77777777" w:rsidR="00730D76" w:rsidRDefault="00730D76" w:rsidP="00730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D76" w14:paraId="7765B202" w14:textId="77777777" w:rsidTr="00730D76">
        <w:tc>
          <w:tcPr>
            <w:tcW w:w="329" w:type="pct"/>
            <w:vMerge w:val="restart"/>
            <w:shd w:val="clear" w:color="auto" w:fill="BFBFBF" w:themeFill="background1" w:themeFillShade="BF"/>
            <w:vAlign w:val="center"/>
          </w:tcPr>
          <w:p w14:paraId="1898A749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534" w:type="pct"/>
            <w:shd w:val="clear" w:color="auto" w:fill="auto"/>
            <w:vAlign w:val="center"/>
          </w:tcPr>
          <w:p w14:paraId="3356506C" w14:textId="77777777" w:rsidR="00730D76" w:rsidRDefault="00730D76" w:rsidP="00730D7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Анализ данных. Подготовка отчетной документации</w:t>
            </w:r>
          </w:p>
        </w:tc>
        <w:tc>
          <w:tcPr>
            <w:tcW w:w="113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7FBDB" w14:textId="4480121D" w:rsidR="00730D76" w:rsidRDefault="000352E3" w:rsidP="00730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4,75</w:t>
            </w:r>
          </w:p>
        </w:tc>
      </w:tr>
      <w:tr w:rsidR="00730D76" w14:paraId="5B15BF20" w14:textId="77777777" w:rsidTr="00730D76"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14:paraId="136AF270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14:paraId="08E361F9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1632322D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требования, предъявляемые к разработке и оформлению отчетного материала в формате «было-стало»;</w:t>
            </w:r>
          </w:p>
          <w:p w14:paraId="1EBB9BFA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рабочей документации;</w:t>
            </w:r>
          </w:p>
          <w:p w14:paraId="1E5B7F11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важность правильного подхода к подготовке отчетного и презентационного материала с учетом целевой аудитории, регламента, значения командной работы во время презентации, умения правильно аргументировать.</w:t>
            </w:r>
          </w:p>
        </w:tc>
        <w:tc>
          <w:tcPr>
            <w:tcW w:w="1137" w:type="pct"/>
            <w:gridSpan w:val="2"/>
            <w:tcBorders>
              <w:top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14:paraId="37268053" w14:textId="77777777" w:rsidR="00730D76" w:rsidRDefault="00730D76" w:rsidP="00730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D76" w14:paraId="781BB00F" w14:textId="77777777" w:rsidTr="00730D76"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14:paraId="6C5219B2" w14:textId="77777777" w:rsidR="00730D76" w:rsidRDefault="00730D76" w:rsidP="00730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14:paraId="24B0B129" w14:textId="77777777" w:rsidR="00730D76" w:rsidRDefault="00730D76" w:rsidP="00730D7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29893029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разрабатывать и оформлять отчетный материал в формате «было-стало»; </w:t>
            </w:r>
          </w:p>
          <w:p w14:paraId="0F096C90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сравнительный анализ производственного процесса по всем заданным показателям;</w:t>
            </w:r>
          </w:p>
          <w:p w14:paraId="779697B7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систематизировать информацию и использовать принципы графической интерпретаций информации в различных форматах представления;</w:t>
            </w:r>
          </w:p>
          <w:p w14:paraId="67474BA7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презентации и визуальные материалы на основе принципов эффективного восприятия информации;</w:t>
            </w:r>
          </w:p>
          <w:p w14:paraId="352E2F65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разнообразные методы донесения информации;</w:t>
            </w:r>
          </w:p>
          <w:p w14:paraId="47DCF47B" w14:textId="77777777" w:rsidR="00730D76" w:rsidRDefault="00730D76" w:rsidP="00730D76">
            <w:pPr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 работать совместно с командой участников процесса;</w:t>
            </w:r>
          </w:p>
          <w:p w14:paraId="029BF4C5" w14:textId="77777777" w:rsidR="00730D76" w:rsidRDefault="00730D76" w:rsidP="00730D7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  предоставлять обратную связь.</w:t>
            </w:r>
          </w:p>
        </w:tc>
        <w:tc>
          <w:tcPr>
            <w:tcW w:w="113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9D420" w14:textId="77777777" w:rsidR="00730D76" w:rsidRDefault="00730D76" w:rsidP="00730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59207BF" w14:textId="77777777" w:rsidR="00640E46" w:rsidRPr="00270E01" w:rsidRDefault="00640E46" w:rsidP="00640E4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14:paraId="1B06F005" w14:textId="1BD750B0" w:rsidR="00E579D6" w:rsidRPr="00E579D6" w:rsidRDefault="00E579D6" w:rsidP="00E579D6">
      <w:pPr>
        <w:pStyle w:val="aff5"/>
        <w:rPr>
          <w:b/>
          <w:i/>
          <w:sz w:val="28"/>
          <w:szCs w:val="28"/>
          <w:vertAlign w:val="subscript"/>
        </w:rPr>
      </w:pPr>
      <w:r w:rsidRPr="00E579D6">
        <w:rPr>
          <w:b/>
          <w:i/>
          <w:sz w:val="28"/>
          <w:szCs w:val="28"/>
          <w:vertAlign w:val="subscript"/>
        </w:rPr>
        <w:t xml:space="preserve">Проверить/соотнести с </w:t>
      </w:r>
      <w:r w:rsidR="00F8340A" w:rsidRPr="00E579D6">
        <w:rPr>
          <w:b/>
          <w:i/>
          <w:sz w:val="28"/>
          <w:szCs w:val="28"/>
          <w:vertAlign w:val="subscript"/>
        </w:rPr>
        <w:t>ФГОС</w:t>
      </w:r>
      <w:r w:rsidR="00F8340A">
        <w:rPr>
          <w:b/>
          <w:i/>
          <w:sz w:val="28"/>
          <w:szCs w:val="28"/>
          <w:vertAlign w:val="subscript"/>
        </w:rPr>
        <w:t xml:space="preserve">, </w:t>
      </w:r>
      <w:r w:rsidRPr="00E579D6">
        <w:rPr>
          <w:b/>
          <w:i/>
          <w:sz w:val="28"/>
          <w:szCs w:val="28"/>
          <w:vertAlign w:val="subscript"/>
        </w:rPr>
        <w:t>ПС, Отраслевыми стандартами</w:t>
      </w:r>
    </w:p>
    <w:p w14:paraId="4AC09BC4" w14:textId="239BFB12" w:rsidR="007274B8" w:rsidRPr="00D83E4E" w:rsidRDefault="00F8340A" w:rsidP="009E5BD9">
      <w:pPr>
        <w:pStyle w:val="-2"/>
        <w:jc w:val="center"/>
        <w:rPr>
          <w:rFonts w:ascii="Times New Roman" w:hAnsi="Times New Roman"/>
          <w:sz w:val="24"/>
        </w:rPr>
      </w:pPr>
      <w:bookmarkStart w:id="7" w:name="_Toc78885655"/>
      <w:bookmarkStart w:id="8" w:name="_Toc142037186"/>
      <w:r w:rsidRPr="00D83E4E">
        <w:rPr>
          <w:rFonts w:ascii="Times New Roman" w:hAnsi="Times New Roman"/>
          <w:sz w:val="24"/>
        </w:rPr>
        <w:lastRenderedPageBreak/>
        <w:t>1</w:t>
      </w:r>
      <w:r w:rsidR="00D17132" w:rsidRPr="00D83E4E">
        <w:rPr>
          <w:rFonts w:ascii="Times New Roman" w:hAnsi="Times New Roman"/>
          <w:sz w:val="24"/>
        </w:rPr>
        <w:t>.</w:t>
      </w:r>
      <w:r w:rsidRPr="00D83E4E">
        <w:rPr>
          <w:rFonts w:ascii="Times New Roman" w:hAnsi="Times New Roman"/>
          <w:sz w:val="24"/>
        </w:rPr>
        <w:t>3</w:t>
      </w:r>
      <w:r w:rsidR="00D17132" w:rsidRPr="00D83E4E">
        <w:rPr>
          <w:rFonts w:ascii="Times New Roman" w:hAnsi="Times New Roman"/>
          <w:sz w:val="24"/>
        </w:rPr>
        <w:t>. ТРЕБОВАНИЯ К СХЕМЕ ОЦЕНКИ</w:t>
      </w:r>
      <w:bookmarkEnd w:id="7"/>
      <w:bookmarkEnd w:id="8"/>
    </w:p>
    <w:p w14:paraId="3F465272" w14:textId="65C12749" w:rsidR="00DE39D8" w:rsidRDefault="00AE6AB7" w:rsidP="007274B8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>
        <w:rPr>
          <w:rFonts w:ascii="Times New Roman" w:hAnsi="Times New Roman"/>
          <w:sz w:val="28"/>
          <w:szCs w:val="28"/>
          <w:lang w:val="ru-RU"/>
        </w:rPr>
        <w:t>.</w:t>
      </w:r>
    </w:p>
    <w:p w14:paraId="19E7CD01" w14:textId="3BE3CFE7" w:rsidR="00C56A9B" w:rsidRDefault="00640E46" w:rsidP="00640E46">
      <w:pPr>
        <w:pStyle w:val="af1"/>
        <w:widowControl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4AD284B7" w14:textId="6BB3A4AB" w:rsidR="007274B8" w:rsidRPr="00640E46" w:rsidRDefault="007274B8" w:rsidP="007274B8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640E46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af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156"/>
        <w:gridCol w:w="277"/>
        <w:gridCol w:w="691"/>
        <w:gridCol w:w="568"/>
        <w:gridCol w:w="566"/>
        <w:gridCol w:w="707"/>
        <w:gridCol w:w="711"/>
        <w:gridCol w:w="709"/>
        <w:gridCol w:w="709"/>
        <w:gridCol w:w="566"/>
        <w:gridCol w:w="566"/>
        <w:gridCol w:w="566"/>
        <w:gridCol w:w="680"/>
        <w:gridCol w:w="1157"/>
      </w:tblGrid>
      <w:tr w:rsidR="004A57DA" w:rsidRPr="00613219" w14:paraId="0A2AADAC" w14:textId="77777777" w:rsidTr="004A57DA">
        <w:trPr>
          <w:trHeight w:val="1538"/>
          <w:jc w:val="center"/>
        </w:trPr>
        <w:tc>
          <w:tcPr>
            <w:tcW w:w="4399" w:type="pct"/>
            <w:gridSpan w:val="13"/>
            <w:shd w:val="clear" w:color="auto" w:fill="92D050"/>
            <w:vAlign w:val="center"/>
          </w:tcPr>
          <w:p w14:paraId="07D5AA59" w14:textId="6A1AA489" w:rsidR="004A57DA" w:rsidRPr="00613219" w:rsidRDefault="004A57DA" w:rsidP="00C17B0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601" w:type="pct"/>
            <w:shd w:val="clear" w:color="auto" w:fill="92D050"/>
            <w:vAlign w:val="center"/>
          </w:tcPr>
          <w:p w14:paraId="2AF4BE06" w14:textId="43F17F2B" w:rsidR="004A57DA" w:rsidRPr="00613219" w:rsidRDefault="004A57DA" w:rsidP="00C17B0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раздел ТРЕБОВАНИЙ КОМПЕТЕНЦИИ</w:t>
            </w:r>
          </w:p>
        </w:tc>
      </w:tr>
      <w:tr w:rsidR="00583D9E" w:rsidRPr="00613219" w14:paraId="6EDBED15" w14:textId="77777777" w:rsidTr="004A57DA">
        <w:trPr>
          <w:trHeight w:val="50"/>
          <w:jc w:val="center"/>
        </w:trPr>
        <w:tc>
          <w:tcPr>
            <w:tcW w:w="600" w:type="pct"/>
            <w:vMerge w:val="restart"/>
            <w:shd w:val="clear" w:color="auto" w:fill="92D050"/>
            <w:vAlign w:val="center"/>
          </w:tcPr>
          <w:p w14:paraId="22554985" w14:textId="0EDAD76E" w:rsidR="00583D9E" w:rsidRPr="00613219" w:rsidRDefault="00583D9E" w:rsidP="003242E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144" w:type="pct"/>
            <w:shd w:val="clear" w:color="auto" w:fill="92D050"/>
            <w:vAlign w:val="center"/>
          </w:tcPr>
          <w:p w14:paraId="3CF24956" w14:textId="77777777" w:rsidR="00583D9E" w:rsidRPr="00613219" w:rsidRDefault="00583D9E" w:rsidP="00C17B01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9" w:type="pct"/>
            <w:shd w:val="clear" w:color="auto" w:fill="00B050"/>
            <w:vAlign w:val="center"/>
          </w:tcPr>
          <w:p w14:paraId="35F42FCD" w14:textId="77777777" w:rsidR="00583D9E" w:rsidRPr="00613219" w:rsidRDefault="00583D9E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295" w:type="pct"/>
            <w:shd w:val="clear" w:color="auto" w:fill="00B050"/>
            <w:vAlign w:val="center"/>
          </w:tcPr>
          <w:p w14:paraId="73DA90DA" w14:textId="11265A4A" w:rsidR="00583D9E" w:rsidRPr="00613219" w:rsidRDefault="00583D9E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294" w:type="pct"/>
            <w:shd w:val="clear" w:color="auto" w:fill="00B050"/>
            <w:vAlign w:val="center"/>
          </w:tcPr>
          <w:p w14:paraId="22F4030B" w14:textId="447655FE" w:rsidR="00583D9E" w:rsidRPr="00613219" w:rsidRDefault="00583D9E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367" w:type="pct"/>
            <w:shd w:val="clear" w:color="auto" w:fill="00B050"/>
            <w:vAlign w:val="center"/>
          </w:tcPr>
          <w:p w14:paraId="06257C9D" w14:textId="6349D297" w:rsidR="00583D9E" w:rsidRPr="00613219" w:rsidRDefault="00583D9E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Г</w:t>
            </w:r>
          </w:p>
        </w:tc>
        <w:tc>
          <w:tcPr>
            <w:tcW w:w="369" w:type="pct"/>
            <w:shd w:val="clear" w:color="auto" w:fill="00B050"/>
            <w:vAlign w:val="center"/>
          </w:tcPr>
          <w:p w14:paraId="672A4EAD" w14:textId="262508A7" w:rsidR="00583D9E" w:rsidRPr="00613219" w:rsidRDefault="00583D9E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Д</w:t>
            </w:r>
          </w:p>
        </w:tc>
        <w:tc>
          <w:tcPr>
            <w:tcW w:w="368" w:type="pct"/>
            <w:shd w:val="clear" w:color="auto" w:fill="00B050"/>
          </w:tcPr>
          <w:p w14:paraId="7DA92E37" w14:textId="2757274E" w:rsidR="00583D9E" w:rsidRPr="004A57DA" w:rsidRDefault="00583D9E" w:rsidP="00C17B01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Е</w:t>
            </w:r>
          </w:p>
        </w:tc>
        <w:tc>
          <w:tcPr>
            <w:tcW w:w="368" w:type="pct"/>
            <w:shd w:val="clear" w:color="auto" w:fill="00B050"/>
          </w:tcPr>
          <w:p w14:paraId="54D04F26" w14:textId="0CAC8968" w:rsidR="00583D9E" w:rsidRPr="004A57DA" w:rsidRDefault="00583D9E" w:rsidP="00C17B01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Ж</w:t>
            </w:r>
          </w:p>
        </w:tc>
        <w:tc>
          <w:tcPr>
            <w:tcW w:w="294" w:type="pct"/>
            <w:shd w:val="clear" w:color="auto" w:fill="00B050"/>
          </w:tcPr>
          <w:p w14:paraId="4CC550B9" w14:textId="2D608D21" w:rsidR="00583D9E" w:rsidRPr="004A57DA" w:rsidRDefault="00583D9E" w:rsidP="00C17B01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З</w:t>
            </w:r>
          </w:p>
        </w:tc>
        <w:tc>
          <w:tcPr>
            <w:tcW w:w="294" w:type="pct"/>
            <w:shd w:val="clear" w:color="auto" w:fill="00B050"/>
          </w:tcPr>
          <w:p w14:paraId="41EB5AC6" w14:textId="47DAE1FC" w:rsidR="00583D9E" w:rsidRPr="004A57DA" w:rsidRDefault="00583D9E" w:rsidP="00C17B01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И</w:t>
            </w:r>
          </w:p>
        </w:tc>
        <w:tc>
          <w:tcPr>
            <w:tcW w:w="294" w:type="pct"/>
            <w:shd w:val="clear" w:color="auto" w:fill="00B050"/>
          </w:tcPr>
          <w:p w14:paraId="75DD9DE5" w14:textId="55CE3577" w:rsidR="00583D9E" w:rsidRPr="004A57DA" w:rsidRDefault="00583D9E" w:rsidP="00C17B01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К</w:t>
            </w:r>
          </w:p>
        </w:tc>
        <w:tc>
          <w:tcPr>
            <w:tcW w:w="353" w:type="pct"/>
            <w:shd w:val="clear" w:color="auto" w:fill="00B050"/>
            <w:vAlign w:val="center"/>
          </w:tcPr>
          <w:p w14:paraId="5D19332A" w14:textId="0289EA02" w:rsidR="00583D9E" w:rsidRPr="004A57DA" w:rsidRDefault="00583D9E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Л</w:t>
            </w:r>
          </w:p>
        </w:tc>
        <w:tc>
          <w:tcPr>
            <w:tcW w:w="601" w:type="pct"/>
            <w:shd w:val="clear" w:color="auto" w:fill="00B050"/>
            <w:vAlign w:val="center"/>
          </w:tcPr>
          <w:p w14:paraId="089247DF" w14:textId="77777777" w:rsidR="00583D9E" w:rsidRPr="00613219" w:rsidRDefault="00583D9E" w:rsidP="00C17B01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583D9E" w:rsidRPr="00613219" w14:paraId="61D77BE1" w14:textId="77777777" w:rsidTr="00583D9E">
        <w:trPr>
          <w:trHeight w:val="418"/>
          <w:jc w:val="center"/>
        </w:trPr>
        <w:tc>
          <w:tcPr>
            <w:tcW w:w="600" w:type="pct"/>
            <w:vMerge/>
            <w:shd w:val="clear" w:color="auto" w:fill="92D050"/>
            <w:vAlign w:val="center"/>
          </w:tcPr>
          <w:p w14:paraId="06232BE1" w14:textId="77777777" w:rsidR="00583D9E" w:rsidRPr="00613219" w:rsidRDefault="00583D9E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" w:type="pct"/>
            <w:shd w:val="clear" w:color="auto" w:fill="00B050"/>
            <w:vAlign w:val="center"/>
          </w:tcPr>
          <w:p w14:paraId="0E5703EC" w14:textId="77777777" w:rsidR="00583D9E" w:rsidRPr="00613219" w:rsidRDefault="00583D9E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359" w:type="pct"/>
            <w:vAlign w:val="center"/>
          </w:tcPr>
          <w:p w14:paraId="3B3E3C84" w14:textId="43CCDA2B" w:rsidR="00583D9E" w:rsidRPr="00FA7581" w:rsidRDefault="00583D9E" w:rsidP="005D2BF3">
            <w:pPr>
              <w:jc w:val="center"/>
              <w:rPr>
                <w:sz w:val="14"/>
                <w:szCs w:val="14"/>
              </w:rPr>
            </w:pPr>
            <w:r w:rsidRPr="00FA7581">
              <w:rPr>
                <w:sz w:val="14"/>
                <w:szCs w:val="14"/>
              </w:rPr>
              <w:t>1,16</w:t>
            </w:r>
          </w:p>
        </w:tc>
        <w:tc>
          <w:tcPr>
            <w:tcW w:w="295" w:type="pct"/>
            <w:vAlign w:val="center"/>
          </w:tcPr>
          <w:p w14:paraId="5DA46E3D" w14:textId="3BE30B66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  <w:r w:rsidRPr="00FA7581">
              <w:rPr>
                <w:sz w:val="14"/>
                <w:szCs w:val="14"/>
              </w:rPr>
              <w:t>1,5</w:t>
            </w:r>
          </w:p>
        </w:tc>
        <w:tc>
          <w:tcPr>
            <w:tcW w:w="294" w:type="pct"/>
            <w:vAlign w:val="center"/>
          </w:tcPr>
          <w:p w14:paraId="082615A5" w14:textId="248AB68E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0,33</w:t>
            </w:r>
          </w:p>
        </w:tc>
        <w:tc>
          <w:tcPr>
            <w:tcW w:w="367" w:type="pct"/>
            <w:vAlign w:val="center"/>
          </w:tcPr>
          <w:p w14:paraId="38191B9B" w14:textId="77777777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9" w:type="pct"/>
            <w:vAlign w:val="center"/>
          </w:tcPr>
          <w:p w14:paraId="3644D9C8" w14:textId="5512DEE2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0,33</w:t>
            </w:r>
          </w:p>
        </w:tc>
        <w:tc>
          <w:tcPr>
            <w:tcW w:w="368" w:type="pct"/>
            <w:vAlign w:val="center"/>
          </w:tcPr>
          <w:p w14:paraId="7D6B4DFE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8" w:type="pct"/>
            <w:vAlign w:val="center"/>
          </w:tcPr>
          <w:p w14:paraId="03A19A69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233202AB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6FE47146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4CBFE07D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53" w:type="pct"/>
            <w:vAlign w:val="center"/>
          </w:tcPr>
          <w:p w14:paraId="0A63AAA5" w14:textId="343FCD94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</w:t>
            </w:r>
          </w:p>
        </w:tc>
        <w:tc>
          <w:tcPr>
            <w:tcW w:w="601" w:type="pct"/>
            <w:shd w:val="clear" w:color="auto" w:fill="F2F2F2" w:themeFill="background1" w:themeFillShade="F2"/>
            <w:vAlign w:val="center"/>
          </w:tcPr>
          <w:p w14:paraId="712CE198" w14:textId="298BED47" w:rsidR="00583D9E" w:rsidRPr="00613219" w:rsidRDefault="00DF6F17" w:rsidP="00E138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E13874">
              <w:rPr>
                <w:sz w:val="22"/>
                <w:szCs w:val="22"/>
              </w:rPr>
              <w:t>82</w:t>
            </w:r>
          </w:p>
        </w:tc>
      </w:tr>
      <w:tr w:rsidR="00583D9E" w:rsidRPr="00613219" w14:paraId="4EB85C79" w14:textId="77777777" w:rsidTr="00583D9E">
        <w:trPr>
          <w:trHeight w:val="410"/>
          <w:jc w:val="center"/>
        </w:trPr>
        <w:tc>
          <w:tcPr>
            <w:tcW w:w="600" w:type="pct"/>
            <w:vMerge/>
            <w:shd w:val="clear" w:color="auto" w:fill="92D050"/>
            <w:vAlign w:val="center"/>
          </w:tcPr>
          <w:p w14:paraId="22B843BA" w14:textId="77777777" w:rsidR="00583D9E" w:rsidRPr="00613219" w:rsidRDefault="00583D9E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" w:type="pct"/>
            <w:shd w:val="clear" w:color="auto" w:fill="00B050"/>
            <w:vAlign w:val="center"/>
          </w:tcPr>
          <w:p w14:paraId="120AFA02" w14:textId="77777777" w:rsidR="00583D9E" w:rsidRPr="00613219" w:rsidRDefault="00583D9E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359" w:type="pct"/>
            <w:vAlign w:val="center"/>
          </w:tcPr>
          <w:p w14:paraId="4A25E47C" w14:textId="03A61B8C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  <w:r w:rsidRPr="00FA7581">
              <w:rPr>
                <w:sz w:val="14"/>
                <w:szCs w:val="14"/>
              </w:rPr>
              <w:t>1,14</w:t>
            </w:r>
          </w:p>
        </w:tc>
        <w:tc>
          <w:tcPr>
            <w:tcW w:w="295" w:type="pct"/>
            <w:vAlign w:val="center"/>
          </w:tcPr>
          <w:p w14:paraId="2ABB4702" w14:textId="5BC06405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  <w:r w:rsidRPr="00FA7581">
              <w:rPr>
                <w:sz w:val="14"/>
                <w:szCs w:val="14"/>
              </w:rPr>
              <w:t>5,0</w:t>
            </w:r>
          </w:p>
        </w:tc>
        <w:tc>
          <w:tcPr>
            <w:tcW w:w="294" w:type="pct"/>
            <w:vAlign w:val="center"/>
          </w:tcPr>
          <w:p w14:paraId="6D9FE905" w14:textId="5A4AB1EA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7" w:type="pct"/>
            <w:vAlign w:val="center"/>
          </w:tcPr>
          <w:p w14:paraId="2ABB6818" w14:textId="14FBD87E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  <w:r w:rsidR="00E13874">
              <w:rPr>
                <w:sz w:val="14"/>
                <w:szCs w:val="14"/>
              </w:rPr>
              <w:t>,0</w:t>
            </w:r>
          </w:p>
        </w:tc>
        <w:tc>
          <w:tcPr>
            <w:tcW w:w="369" w:type="pct"/>
            <w:vAlign w:val="center"/>
          </w:tcPr>
          <w:p w14:paraId="72951D2F" w14:textId="2078EC8D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8" w:type="pct"/>
            <w:vAlign w:val="center"/>
          </w:tcPr>
          <w:p w14:paraId="31C32612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8" w:type="pct"/>
            <w:vAlign w:val="center"/>
          </w:tcPr>
          <w:p w14:paraId="3D360F09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385847A1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3EB7C99A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3204BACB" w14:textId="16795C4B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</w:t>
            </w:r>
          </w:p>
        </w:tc>
        <w:tc>
          <w:tcPr>
            <w:tcW w:w="353" w:type="pct"/>
            <w:vAlign w:val="center"/>
          </w:tcPr>
          <w:p w14:paraId="5D8D8451" w14:textId="7813FE03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01" w:type="pct"/>
            <w:shd w:val="clear" w:color="auto" w:fill="F2F2F2" w:themeFill="background1" w:themeFillShade="F2"/>
            <w:vAlign w:val="center"/>
          </w:tcPr>
          <w:p w14:paraId="6E5BB194" w14:textId="4C41F1A5" w:rsidR="00583D9E" w:rsidRPr="00613219" w:rsidRDefault="00DF6F17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10,14</w:t>
            </w:r>
          </w:p>
        </w:tc>
      </w:tr>
      <w:tr w:rsidR="00583D9E" w:rsidRPr="00613219" w14:paraId="270858FE" w14:textId="77777777" w:rsidTr="00583D9E">
        <w:trPr>
          <w:trHeight w:val="415"/>
          <w:jc w:val="center"/>
        </w:trPr>
        <w:tc>
          <w:tcPr>
            <w:tcW w:w="600" w:type="pct"/>
            <w:vMerge/>
            <w:shd w:val="clear" w:color="auto" w:fill="92D050"/>
            <w:vAlign w:val="center"/>
          </w:tcPr>
          <w:p w14:paraId="11C06268" w14:textId="77777777" w:rsidR="00583D9E" w:rsidRPr="00613219" w:rsidRDefault="00583D9E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" w:type="pct"/>
            <w:shd w:val="clear" w:color="auto" w:fill="00B050"/>
            <w:vAlign w:val="center"/>
          </w:tcPr>
          <w:p w14:paraId="1C8BD818" w14:textId="77777777" w:rsidR="00583D9E" w:rsidRPr="00613219" w:rsidRDefault="00583D9E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359" w:type="pct"/>
            <w:vAlign w:val="center"/>
          </w:tcPr>
          <w:p w14:paraId="3BEDDFEB" w14:textId="77777777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5" w:type="pct"/>
            <w:vAlign w:val="center"/>
          </w:tcPr>
          <w:p w14:paraId="2FB413FD" w14:textId="5B465C54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2A6F8DAE" w14:textId="0CE779CE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7,39</w:t>
            </w:r>
          </w:p>
        </w:tc>
        <w:tc>
          <w:tcPr>
            <w:tcW w:w="367" w:type="pct"/>
            <w:vAlign w:val="center"/>
          </w:tcPr>
          <w:p w14:paraId="149B0B9A" w14:textId="77777777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9" w:type="pct"/>
            <w:vAlign w:val="center"/>
          </w:tcPr>
          <w:p w14:paraId="1B18E00D" w14:textId="77777777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8" w:type="pct"/>
            <w:vAlign w:val="center"/>
          </w:tcPr>
          <w:p w14:paraId="3C0141BB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8" w:type="pct"/>
            <w:vAlign w:val="center"/>
          </w:tcPr>
          <w:p w14:paraId="33985A1F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550ED3D4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2EF89323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6BCE8D71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53" w:type="pct"/>
            <w:vAlign w:val="center"/>
          </w:tcPr>
          <w:p w14:paraId="245802AE" w14:textId="40CA2EB8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2,25</w:t>
            </w:r>
          </w:p>
        </w:tc>
        <w:tc>
          <w:tcPr>
            <w:tcW w:w="601" w:type="pct"/>
            <w:shd w:val="clear" w:color="auto" w:fill="F2F2F2" w:themeFill="background1" w:themeFillShade="F2"/>
            <w:vAlign w:val="center"/>
          </w:tcPr>
          <w:p w14:paraId="35C37911" w14:textId="3831A1D6" w:rsidR="00583D9E" w:rsidRPr="00613219" w:rsidRDefault="00DF6F17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9,64</w:t>
            </w:r>
          </w:p>
        </w:tc>
      </w:tr>
      <w:tr w:rsidR="00583D9E" w:rsidRPr="00613219" w14:paraId="729DCFA9" w14:textId="77777777" w:rsidTr="00583D9E">
        <w:trPr>
          <w:trHeight w:val="421"/>
          <w:jc w:val="center"/>
        </w:trPr>
        <w:tc>
          <w:tcPr>
            <w:tcW w:w="600" w:type="pct"/>
            <w:vMerge/>
            <w:shd w:val="clear" w:color="auto" w:fill="92D050"/>
            <w:vAlign w:val="center"/>
          </w:tcPr>
          <w:p w14:paraId="064ADD9F" w14:textId="77777777" w:rsidR="00583D9E" w:rsidRPr="00613219" w:rsidRDefault="00583D9E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" w:type="pct"/>
            <w:shd w:val="clear" w:color="auto" w:fill="00B050"/>
            <w:vAlign w:val="center"/>
          </w:tcPr>
          <w:p w14:paraId="0124CBF9" w14:textId="77777777" w:rsidR="00583D9E" w:rsidRPr="00613219" w:rsidRDefault="00583D9E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359" w:type="pct"/>
            <w:vAlign w:val="center"/>
          </w:tcPr>
          <w:p w14:paraId="7BB1AD33" w14:textId="7C9C834A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  <w:r w:rsidRPr="00FA7581">
              <w:rPr>
                <w:sz w:val="14"/>
                <w:szCs w:val="14"/>
              </w:rPr>
              <w:t>2,75</w:t>
            </w:r>
          </w:p>
        </w:tc>
        <w:tc>
          <w:tcPr>
            <w:tcW w:w="295" w:type="pct"/>
            <w:vAlign w:val="center"/>
          </w:tcPr>
          <w:p w14:paraId="6A4E8200" w14:textId="77CCC847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  <w:r w:rsidRPr="00FA7581">
              <w:rPr>
                <w:sz w:val="14"/>
                <w:szCs w:val="14"/>
              </w:rPr>
              <w:t>10,25</w:t>
            </w:r>
          </w:p>
        </w:tc>
        <w:tc>
          <w:tcPr>
            <w:tcW w:w="294" w:type="pct"/>
            <w:vAlign w:val="center"/>
          </w:tcPr>
          <w:p w14:paraId="60DE24C5" w14:textId="01873FDF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1,14</w:t>
            </w:r>
          </w:p>
        </w:tc>
        <w:tc>
          <w:tcPr>
            <w:tcW w:w="367" w:type="pct"/>
            <w:vAlign w:val="center"/>
          </w:tcPr>
          <w:p w14:paraId="4535938D" w14:textId="3AAD8C7F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14,75</w:t>
            </w:r>
          </w:p>
        </w:tc>
        <w:tc>
          <w:tcPr>
            <w:tcW w:w="369" w:type="pct"/>
            <w:vAlign w:val="center"/>
          </w:tcPr>
          <w:p w14:paraId="336A56F9" w14:textId="596AEC95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3,01</w:t>
            </w:r>
          </w:p>
        </w:tc>
        <w:tc>
          <w:tcPr>
            <w:tcW w:w="368" w:type="pct"/>
            <w:vAlign w:val="center"/>
          </w:tcPr>
          <w:p w14:paraId="14B756DA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8" w:type="pct"/>
            <w:vAlign w:val="center"/>
          </w:tcPr>
          <w:p w14:paraId="2B8D4D2C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41EE2C79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2EE3CB34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3B7FA554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53" w:type="pct"/>
            <w:vAlign w:val="center"/>
          </w:tcPr>
          <w:p w14:paraId="119764A1" w14:textId="6E152029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01" w:type="pct"/>
            <w:shd w:val="clear" w:color="auto" w:fill="F2F2F2" w:themeFill="background1" w:themeFillShade="F2"/>
            <w:vAlign w:val="center"/>
          </w:tcPr>
          <w:p w14:paraId="5CA64B26" w14:textId="204B1C75" w:rsidR="00583D9E" w:rsidRPr="00613219" w:rsidRDefault="00E13874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</w:t>
            </w:r>
          </w:p>
        </w:tc>
      </w:tr>
      <w:tr w:rsidR="00583D9E" w:rsidRPr="00613219" w14:paraId="22BB9E7A" w14:textId="77777777" w:rsidTr="00583D9E">
        <w:trPr>
          <w:trHeight w:val="413"/>
          <w:jc w:val="center"/>
        </w:trPr>
        <w:tc>
          <w:tcPr>
            <w:tcW w:w="600" w:type="pct"/>
            <w:vMerge/>
            <w:shd w:val="clear" w:color="auto" w:fill="92D050"/>
            <w:vAlign w:val="center"/>
          </w:tcPr>
          <w:p w14:paraId="2B3484F3" w14:textId="77777777" w:rsidR="00583D9E" w:rsidRPr="00613219" w:rsidRDefault="00583D9E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" w:type="pct"/>
            <w:shd w:val="clear" w:color="auto" w:fill="00B050"/>
            <w:vAlign w:val="center"/>
          </w:tcPr>
          <w:p w14:paraId="18DD302D" w14:textId="77777777" w:rsidR="00583D9E" w:rsidRPr="00613219" w:rsidRDefault="00583D9E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5</w:t>
            </w:r>
          </w:p>
        </w:tc>
        <w:tc>
          <w:tcPr>
            <w:tcW w:w="359" w:type="pct"/>
            <w:vAlign w:val="center"/>
          </w:tcPr>
          <w:p w14:paraId="788DF647" w14:textId="77777777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5" w:type="pct"/>
            <w:vAlign w:val="center"/>
          </w:tcPr>
          <w:p w14:paraId="792DEA04" w14:textId="36545C2E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71778EC4" w14:textId="1D53410D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5,5</w:t>
            </w:r>
          </w:p>
        </w:tc>
        <w:tc>
          <w:tcPr>
            <w:tcW w:w="367" w:type="pct"/>
            <w:vAlign w:val="center"/>
          </w:tcPr>
          <w:p w14:paraId="12ACE406" w14:textId="27912F33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  <w:r w:rsidR="00E13874">
              <w:rPr>
                <w:sz w:val="14"/>
                <w:szCs w:val="14"/>
              </w:rPr>
              <w:t>,0</w:t>
            </w:r>
          </w:p>
        </w:tc>
        <w:tc>
          <w:tcPr>
            <w:tcW w:w="369" w:type="pct"/>
            <w:vAlign w:val="center"/>
          </w:tcPr>
          <w:p w14:paraId="0DB48689" w14:textId="5EF664F3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6,0</w:t>
            </w:r>
          </w:p>
        </w:tc>
        <w:tc>
          <w:tcPr>
            <w:tcW w:w="368" w:type="pct"/>
            <w:vAlign w:val="center"/>
          </w:tcPr>
          <w:p w14:paraId="0164C8DF" w14:textId="07F0C31C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3,5</w:t>
            </w:r>
          </w:p>
        </w:tc>
        <w:tc>
          <w:tcPr>
            <w:tcW w:w="368" w:type="pct"/>
            <w:vAlign w:val="center"/>
          </w:tcPr>
          <w:p w14:paraId="47F892EA" w14:textId="21DC25B9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5,0</w:t>
            </w:r>
          </w:p>
        </w:tc>
        <w:tc>
          <w:tcPr>
            <w:tcW w:w="294" w:type="pct"/>
            <w:vAlign w:val="center"/>
          </w:tcPr>
          <w:p w14:paraId="7A8A7D0A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749FEFC4" w14:textId="3E9B6A05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2,06</w:t>
            </w:r>
          </w:p>
        </w:tc>
        <w:tc>
          <w:tcPr>
            <w:tcW w:w="294" w:type="pct"/>
            <w:vAlign w:val="center"/>
          </w:tcPr>
          <w:p w14:paraId="47B440BB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53" w:type="pct"/>
            <w:vAlign w:val="center"/>
          </w:tcPr>
          <w:p w14:paraId="6199ECC4" w14:textId="2AF658AA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01" w:type="pct"/>
            <w:shd w:val="clear" w:color="auto" w:fill="F2F2F2" w:themeFill="background1" w:themeFillShade="F2"/>
            <w:vAlign w:val="center"/>
          </w:tcPr>
          <w:p w14:paraId="4A57BB5C" w14:textId="19D9954E" w:rsidR="00583D9E" w:rsidRPr="00613219" w:rsidRDefault="00E13874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24,06</w:t>
            </w:r>
          </w:p>
        </w:tc>
      </w:tr>
      <w:tr w:rsidR="00583D9E" w:rsidRPr="00613219" w14:paraId="78D47C38" w14:textId="77777777" w:rsidTr="00583D9E">
        <w:trPr>
          <w:trHeight w:val="420"/>
          <w:jc w:val="center"/>
        </w:trPr>
        <w:tc>
          <w:tcPr>
            <w:tcW w:w="600" w:type="pct"/>
            <w:vMerge/>
            <w:shd w:val="clear" w:color="auto" w:fill="92D050"/>
            <w:vAlign w:val="center"/>
          </w:tcPr>
          <w:p w14:paraId="12BB70EF" w14:textId="77777777" w:rsidR="00583D9E" w:rsidRPr="00613219" w:rsidRDefault="00583D9E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" w:type="pct"/>
            <w:shd w:val="clear" w:color="auto" w:fill="00B050"/>
            <w:vAlign w:val="center"/>
          </w:tcPr>
          <w:p w14:paraId="3BE846A8" w14:textId="77777777" w:rsidR="00583D9E" w:rsidRPr="00613219" w:rsidRDefault="00583D9E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6</w:t>
            </w:r>
          </w:p>
        </w:tc>
        <w:tc>
          <w:tcPr>
            <w:tcW w:w="359" w:type="pct"/>
            <w:vAlign w:val="center"/>
          </w:tcPr>
          <w:p w14:paraId="58EB7FF5" w14:textId="772F60DE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  <w:r w:rsidRPr="00FA7581">
              <w:rPr>
                <w:sz w:val="14"/>
                <w:szCs w:val="14"/>
              </w:rPr>
              <w:t>2</w:t>
            </w:r>
            <w:r w:rsidR="00E13874">
              <w:rPr>
                <w:sz w:val="14"/>
                <w:szCs w:val="14"/>
              </w:rPr>
              <w:t>,0</w:t>
            </w:r>
          </w:p>
        </w:tc>
        <w:tc>
          <w:tcPr>
            <w:tcW w:w="295" w:type="pct"/>
            <w:vAlign w:val="center"/>
          </w:tcPr>
          <w:p w14:paraId="5D98CD8B" w14:textId="71658F04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4A122AC8" w14:textId="77777777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7" w:type="pct"/>
            <w:vAlign w:val="center"/>
          </w:tcPr>
          <w:p w14:paraId="360019F7" w14:textId="77777777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9" w:type="pct"/>
            <w:vAlign w:val="center"/>
          </w:tcPr>
          <w:p w14:paraId="3CF0F45E" w14:textId="7DD454FD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8" w:type="pct"/>
            <w:vAlign w:val="center"/>
          </w:tcPr>
          <w:p w14:paraId="0CF7C5BF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8" w:type="pct"/>
            <w:vAlign w:val="center"/>
          </w:tcPr>
          <w:p w14:paraId="0C9C36A1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4F082336" w14:textId="29660BA4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7,69</w:t>
            </w:r>
          </w:p>
        </w:tc>
        <w:tc>
          <w:tcPr>
            <w:tcW w:w="294" w:type="pct"/>
            <w:vAlign w:val="center"/>
          </w:tcPr>
          <w:p w14:paraId="39615460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2C78E2DC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53" w:type="pct"/>
            <w:vAlign w:val="center"/>
          </w:tcPr>
          <w:p w14:paraId="02DB999C" w14:textId="69243101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01" w:type="pct"/>
            <w:shd w:val="clear" w:color="auto" w:fill="F2F2F2" w:themeFill="background1" w:themeFillShade="F2"/>
            <w:vAlign w:val="center"/>
          </w:tcPr>
          <w:p w14:paraId="3CF75DC1" w14:textId="4AEA296C" w:rsidR="00583D9E" w:rsidRPr="00613219" w:rsidRDefault="00E13874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9,69</w:t>
            </w:r>
          </w:p>
        </w:tc>
      </w:tr>
      <w:tr w:rsidR="00583D9E" w:rsidRPr="00613219" w14:paraId="2B99B527" w14:textId="77777777" w:rsidTr="00583D9E">
        <w:trPr>
          <w:trHeight w:val="553"/>
          <w:jc w:val="center"/>
        </w:trPr>
        <w:tc>
          <w:tcPr>
            <w:tcW w:w="600" w:type="pct"/>
            <w:vMerge/>
            <w:shd w:val="clear" w:color="auto" w:fill="92D050"/>
            <w:vAlign w:val="center"/>
          </w:tcPr>
          <w:p w14:paraId="5C1CBC18" w14:textId="77777777" w:rsidR="00583D9E" w:rsidRPr="00613219" w:rsidRDefault="00583D9E" w:rsidP="00C17B01">
            <w:pPr>
              <w:jc w:val="both"/>
              <w:rPr>
                <w:b/>
              </w:rPr>
            </w:pPr>
          </w:p>
        </w:tc>
        <w:tc>
          <w:tcPr>
            <w:tcW w:w="144" w:type="pct"/>
            <w:shd w:val="clear" w:color="auto" w:fill="00B050"/>
            <w:vAlign w:val="center"/>
          </w:tcPr>
          <w:p w14:paraId="5568CA65" w14:textId="08BDB867" w:rsidR="00583D9E" w:rsidRPr="00583D9E" w:rsidRDefault="00583D9E" w:rsidP="00C17B01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7</w:t>
            </w:r>
          </w:p>
        </w:tc>
        <w:tc>
          <w:tcPr>
            <w:tcW w:w="359" w:type="pct"/>
            <w:vAlign w:val="center"/>
          </w:tcPr>
          <w:p w14:paraId="30297130" w14:textId="77777777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5" w:type="pct"/>
            <w:vAlign w:val="center"/>
          </w:tcPr>
          <w:p w14:paraId="40E818E0" w14:textId="77777777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230F2C6F" w14:textId="77777777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7" w:type="pct"/>
            <w:vAlign w:val="center"/>
          </w:tcPr>
          <w:p w14:paraId="182856BF" w14:textId="77777777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9" w:type="pct"/>
            <w:vAlign w:val="center"/>
          </w:tcPr>
          <w:p w14:paraId="5E94AE9C" w14:textId="77777777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8" w:type="pct"/>
            <w:vAlign w:val="center"/>
          </w:tcPr>
          <w:p w14:paraId="08FB6C9E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8" w:type="pct"/>
            <w:vAlign w:val="center"/>
          </w:tcPr>
          <w:p w14:paraId="3082A9FD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1FC0186B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27757B9E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61141F75" w14:textId="2F383794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6,0</w:t>
            </w:r>
          </w:p>
        </w:tc>
        <w:tc>
          <w:tcPr>
            <w:tcW w:w="353" w:type="pct"/>
            <w:vAlign w:val="center"/>
          </w:tcPr>
          <w:p w14:paraId="5C07BB25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01" w:type="pct"/>
            <w:shd w:val="clear" w:color="auto" w:fill="F2F2F2" w:themeFill="background1" w:themeFillShade="F2"/>
            <w:vAlign w:val="center"/>
          </w:tcPr>
          <w:p w14:paraId="2FA36D02" w14:textId="262CECC0" w:rsidR="00583D9E" w:rsidRPr="00E13874" w:rsidRDefault="00E13874" w:rsidP="00C17B01">
            <w:pPr>
              <w:jc w:val="center"/>
              <w:rPr>
                <w:sz w:val="22"/>
                <w:szCs w:val="22"/>
              </w:rPr>
            </w:pPr>
            <w:r w:rsidRPr="00E13874">
              <w:rPr>
                <w:sz w:val="22"/>
                <w:szCs w:val="22"/>
              </w:rPr>
              <w:t>6,0</w:t>
            </w:r>
          </w:p>
        </w:tc>
      </w:tr>
      <w:tr w:rsidR="00583D9E" w:rsidRPr="00613219" w14:paraId="104B3A32" w14:textId="77777777" w:rsidTr="00583D9E">
        <w:trPr>
          <w:trHeight w:val="561"/>
          <w:jc w:val="center"/>
        </w:trPr>
        <w:tc>
          <w:tcPr>
            <w:tcW w:w="600" w:type="pct"/>
            <w:vMerge/>
            <w:shd w:val="clear" w:color="auto" w:fill="92D050"/>
            <w:vAlign w:val="center"/>
          </w:tcPr>
          <w:p w14:paraId="02836410" w14:textId="77777777" w:rsidR="00583D9E" w:rsidRPr="00613219" w:rsidRDefault="00583D9E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" w:type="pct"/>
            <w:shd w:val="clear" w:color="auto" w:fill="00B050"/>
            <w:vAlign w:val="center"/>
          </w:tcPr>
          <w:p w14:paraId="05A276F5" w14:textId="71BF989B" w:rsidR="00583D9E" w:rsidRPr="00583D9E" w:rsidRDefault="00583D9E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8</w:t>
            </w:r>
          </w:p>
        </w:tc>
        <w:tc>
          <w:tcPr>
            <w:tcW w:w="359" w:type="pct"/>
            <w:vAlign w:val="center"/>
          </w:tcPr>
          <w:p w14:paraId="44BA50E0" w14:textId="77777777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5" w:type="pct"/>
            <w:vAlign w:val="center"/>
          </w:tcPr>
          <w:p w14:paraId="3ABD70DD" w14:textId="77777777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109FB47E" w14:textId="77777777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7" w:type="pct"/>
            <w:vAlign w:val="center"/>
          </w:tcPr>
          <w:p w14:paraId="59DBEFF5" w14:textId="77777777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9" w:type="pct"/>
            <w:vAlign w:val="center"/>
          </w:tcPr>
          <w:p w14:paraId="65916DF5" w14:textId="77777777" w:rsidR="00583D9E" w:rsidRPr="00FA7581" w:rsidRDefault="00583D9E" w:rsidP="00C17B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8" w:type="pct"/>
            <w:vAlign w:val="center"/>
          </w:tcPr>
          <w:p w14:paraId="3494B1A6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8" w:type="pct"/>
            <w:vAlign w:val="center"/>
          </w:tcPr>
          <w:p w14:paraId="720FF1EB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3B6C6EA6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10B4FD10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14:paraId="0B76991B" w14:textId="77777777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53" w:type="pct"/>
            <w:vAlign w:val="center"/>
          </w:tcPr>
          <w:p w14:paraId="173435AF" w14:textId="222E67CE" w:rsidR="00583D9E" w:rsidRPr="00FA7581" w:rsidRDefault="00583D9E" w:rsidP="0021320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4,75</w:t>
            </w:r>
          </w:p>
        </w:tc>
        <w:tc>
          <w:tcPr>
            <w:tcW w:w="601" w:type="pct"/>
            <w:shd w:val="clear" w:color="auto" w:fill="F2F2F2" w:themeFill="background1" w:themeFillShade="F2"/>
            <w:vAlign w:val="center"/>
          </w:tcPr>
          <w:p w14:paraId="48FC40B5" w14:textId="07F4F28D" w:rsidR="00583D9E" w:rsidRPr="00613219" w:rsidRDefault="00E13874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4,75</w:t>
            </w:r>
          </w:p>
        </w:tc>
      </w:tr>
      <w:tr w:rsidR="004A57DA" w:rsidRPr="00613219" w14:paraId="7A651F98" w14:textId="77777777" w:rsidTr="0021320A">
        <w:trPr>
          <w:trHeight w:val="50"/>
          <w:jc w:val="center"/>
        </w:trPr>
        <w:tc>
          <w:tcPr>
            <w:tcW w:w="744" w:type="pct"/>
            <w:gridSpan w:val="2"/>
            <w:shd w:val="clear" w:color="auto" w:fill="00B050"/>
            <w:vAlign w:val="center"/>
          </w:tcPr>
          <w:p w14:paraId="031BF5E1" w14:textId="36D478B4" w:rsidR="004A57DA" w:rsidRPr="00613219" w:rsidRDefault="004A57DA" w:rsidP="007274B8">
            <w:pPr>
              <w:jc w:val="center"/>
              <w:rPr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359" w:type="pct"/>
            <w:shd w:val="clear" w:color="auto" w:fill="F2F2F2" w:themeFill="background1" w:themeFillShade="F2"/>
            <w:vAlign w:val="center"/>
          </w:tcPr>
          <w:p w14:paraId="62B470B5" w14:textId="5CA5B8F5" w:rsidR="004A57DA" w:rsidRPr="00FA7581" w:rsidRDefault="005D2BF3" w:rsidP="007274B8">
            <w:pPr>
              <w:jc w:val="center"/>
              <w:rPr>
                <w:sz w:val="14"/>
                <w:szCs w:val="14"/>
              </w:rPr>
            </w:pPr>
            <w:r w:rsidRPr="00FA7581">
              <w:rPr>
                <w:sz w:val="14"/>
                <w:szCs w:val="14"/>
              </w:rPr>
              <w:t>7,05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3F54C3E5" w14:textId="2FC9C60F" w:rsidR="004A57DA" w:rsidRPr="00FA7581" w:rsidRDefault="00FA7581" w:rsidP="007274B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16,75</w:t>
            </w:r>
          </w:p>
        </w:tc>
        <w:tc>
          <w:tcPr>
            <w:tcW w:w="294" w:type="pct"/>
            <w:shd w:val="clear" w:color="auto" w:fill="F2F2F2" w:themeFill="background1" w:themeFillShade="F2"/>
            <w:vAlign w:val="center"/>
          </w:tcPr>
          <w:p w14:paraId="31EC0780" w14:textId="35ACA4A3" w:rsidR="004A57DA" w:rsidRPr="00FA7581" w:rsidRDefault="007513E6" w:rsidP="007274B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14,36</w:t>
            </w:r>
          </w:p>
        </w:tc>
        <w:tc>
          <w:tcPr>
            <w:tcW w:w="367" w:type="pct"/>
            <w:shd w:val="clear" w:color="auto" w:fill="F2F2F2" w:themeFill="background1" w:themeFillShade="F2"/>
            <w:vAlign w:val="center"/>
          </w:tcPr>
          <w:p w14:paraId="46E89523" w14:textId="7F382A58" w:rsidR="004A57DA" w:rsidRPr="00FA7581" w:rsidRDefault="007513E6" w:rsidP="007274B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17,75</w:t>
            </w:r>
          </w:p>
        </w:tc>
        <w:tc>
          <w:tcPr>
            <w:tcW w:w="369" w:type="pct"/>
            <w:shd w:val="clear" w:color="auto" w:fill="F2F2F2" w:themeFill="background1" w:themeFillShade="F2"/>
            <w:vAlign w:val="center"/>
          </w:tcPr>
          <w:p w14:paraId="63AE3F2C" w14:textId="77549493" w:rsidR="004A57DA" w:rsidRPr="00FA7581" w:rsidRDefault="0021320A" w:rsidP="007274B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9,34</w:t>
            </w:r>
          </w:p>
        </w:tc>
        <w:tc>
          <w:tcPr>
            <w:tcW w:w="368" w:type="pct"/>
            <w:shd w:val="clear" w:color="auto" w:fill="F2F2F2" w:themeFill="background1" w:themeFillShade="F2"/>
            <w:vAlign w:val="center"/>
          </w:tcPr>
          <w:p w14:paraId="2CEAB96B" w14:textId="3A16A908" w:rsidR="004A57DA" w:rsidRPr="00FA7581" w:rsidRDefault="00583D9E" w:rsidP="0021320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3,5</w:t>
            </w:r>
          </w:p>
        </w:tc>
        <w:tc>
          <w:tcPr>
            <w:tcW w:w="368" w:type="pct"/>
            <w:shd w:val="clear" w:color="auto" w:fill="F2F2F2" w:themeFill="background1" w:themeFillShade="F2"/>
            <w:vAlign w:val="center"/>
          </w:tcPr>
          <w:p w14:paraId="458FD52B" w14:textId="09EBA541" w:rsidR="004A57DA" w:rsidRPr="00FA7581" w:rsidRDefault="00583D9E" w:rsidP="0021320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5,0</w:t>
            </w:r>
          </w:p>
        </w:tc>
        <w:tc>
          <w:tcPr>
            <w:tcW w:w="294" w:type="pct"/>
            <w:shd w:val="clear" w:color="auto" w:fill="F2F2F2" w:themeFill="background1" w:themeFillShade="F2"/>
            <w:vAlign w:val="center"/>
          </w:tcPr>
          <w:p w14:paraId="57653C80" w14:textId="392A9742" w:rsidR="004A57DA" w:rsidRPr="00FA7581" w:rsidRDefault="00583D9E" w:rsidP="0021320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7,69</w:t>
            </w:r>
          </w:p>
        </w:tc>
        <w:tc>
          <w:tcPr>
            <w:tcW w:w="294" w:type="pct"/>
            <w:shd w:val="clear" w:color="auto" w:fill="F2F2F2" w:themeFill="background1" w:themeFillShade="F2"/>
            <w:vAlign w:val="center"/>
          </w:tcPr>
          <w:p w14:paraId="30FC16B7" w14:textId="463D40A6" w:rsidR="004A57DA" w:rsidRPr="00FA7581" w:rsidRDefault="00583D9E" w:rsidP="0021320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2,06</w:t>
            </w:r>
          </w:p>
        </w:tc>
        <w:tc>
          <w:tcPr>
            <w:tcW w:w="294" w:type="pct"/>
            <w:shd w:val="clear" w:color="auto" w:fill="F2F2F2" w:themeFill="background1" w:themeFillShade="F2"/>
            <w:vAlign w:val="center"/>
          </w:tcPr>
          <w:p w14:paraId="2596E3CB" w14:textId="0AA86171" w:rsidR="004A57DA" w:rsidRPr="00FA7581" w:rsidRDefault="00583D9E" w:rsidP="0021320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9,0</w:t>
            </w:r>
          </w:p>
        </w:tc>
        <w:tc>
          <w:tcPr>
            <w:tcW w:w="353" w:type="pct"/>
            <w:shd w:val="clear" w:color="auto" w:fill="F2F2F2" w:themeFill="background1" w:themeFillShade="F2"/>
            <w:vAlign w:val="center"/>
          </w:tcPr>
          <w:p w14:paraId="2EBA648F" w14:textId="58933E03" w:rsidR="004A57DA" w:rsidRPr="00FA7581" w:rsidRDefault="00583D9E" w:rsidP="0021320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7,5</w:t>
            </w:r>
          </w:p>
        </w:tc>
        <w:tc>
          <w:tcPr>
            <w:tcW w:w="601" w:type="pct"/>
            <w:shd w:val="clear" w:color="auto" w:fill="F2F2F2" w:themeFill="background1" w:themeFillShade="F2"/>
            <w:vAlign w:val="center"/>
          </w:tcPr>
          <w:p w14:paraId="5498864D" w14:textId="36336B9A" w:rsidR="004A57DA" w:rsidRPr="00613219" w:rsidRDefault="004A57DA" w:rsidP="007274B8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100</w:t>
            </w:r>
          </w:p>
        </w:tc>
      </w:tr>
    </w:tbl>
    <w:p w14:paraId="44213CA5" w14:textId="77777777" w:rsidR="009715DA" w:rsidRDefault="009715DA" w:rsidP="00C17B0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84660C" w14:textId="5785C4F7" w:rsidR="008E5424" w:rsidRDefault="008E5424" w:rsidP="00C17B01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14:paraId="274BACA2" w14:textId="566AAF07" w:rsidR="00DE39D8" w:rsidRPr="007604F9" w:rsidRDefault="00F8340A" w:rsidP="009E5BD9">
      <w:pPr>
        <w:pStyle w:val="-2"/>
        <w:spacing w:before="0" w:after="240"/>
        <w:ind w:firstLine="709"/>
        <w:jc w:val="center"/>
        <w:rPr>
          <w:rFonts w:ascii="Times New Roman" w:hAnsi="Times New Roman"/>
          <w:sz w:val="24"/>
        </w:rPr>
      </w:pPr>
      <w:bookmarkStart w:id="9" w:name="_Toc142037187"/>
      <w:r>
        <w:rPr>
          <w:rFonts w:ascii="Times New Roman" w:hAnsi="Times New Roman"/>
          <w:sz w:val="24"/>
        </w:rPr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9"/>
    </w:p>
    <w:p w14:paraId="1D2A8743" w14:textId="52187DCA" w:rsidR="00DE39D8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14:paraId="0CDE89C6" w14:textId="21906D23" w:rsidR="00613219" w:rsidRDefault="00613219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B7A26B" w14:textId="4D8D00D9" w:rsidR="000352E3" w:rsidRDefault="000352E3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66559B" w14:textId="773F8592" w:rsidR="000352E3" w:rsidRDefault="000352E3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F42115" w14:textId="77777777" w:rsidR="000352E3" w:rsidRDefault="000352E3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6FA4AB" w14:textId="77777777" w:rsidR="00473C4A" w:rsidRDefault="00473C4A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39591A" w14:textId="61933130" w:rsid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lastRenderedPageBreak/>
        <w:t>Таблица №3</w:t>
      </w:r>
    </w:p>
    <w:p w14:paraId="66D2EDDB" w14:textId="336F3FF1" w:rsid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43"/>
        <w:gridCol w:w="3022"/>
        <w:gridCol w:w="6064"/>
      </w:tblGrid>
      <w:tr w:rsidR="0072086A" w14:paraId="010D3992" w14:textId="77777777" w:rsidTr="00470E27">
        <w:tc>
          <w:tcPr>
            <w:tcW w:w="1851" w:type="pct"/>
            <w:gridSpan w:val="2"/>
            <w:shd w:val="clear" w:color="auto" w:fill="92D050"/>
          </w:tcPr>
          <w:p w14:paraId="4E769BC2" w14:textId="77777777" w:rsidR="0072086A" w:rsidRDefault="0072086A" w:rsidP="00470E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37422EE1" w14:textId="77777777" w:rsidR="0072086A" w:rsidRDefault="0072086A" w:rsidP="00470E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72086A" w14:paraId="1AB5A49C" w14:textId="77777777" w:rsidTr="00470E27">
        <w:tc>
          <w:tcPr>
            <w:tcW w:w="282" w:type="pct"/>
            <w:shd w:val="clear" w:color="auto" w:fill="00B050"/>
          </w:tcPr>
          <w:p w14:paraId="7366429E" w14:textId="77777777" w:rsidR="0072086A" w:rsidRDefault="0072086A" w:rsidP="00470E2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3516AA86" w14:textId="5EC06EFE" w:rsidR="0072086A" w:rsidRDefault="00C858CE" w:rsidP="00C858CE">
            <w:pPr>
              <w:rPr>
                <w:sz w:val="24"/>
                <w:szCs w:val="24"/>
              </w:rPr>
            </w:pPr>
            <w:r w:rsidRPr="00C858CE">
              <w:rPr>
                <w:sz w:val="24"/>
                <w:szCs w:val="24"/>
                <w:lang w:eastAsia="en-US"/>
              </w:rPr>
              <w:t>Снятие текущ</w:t>
            </w:r>
            <w:r w:rsidR="0093635C">
              <w:rPr>
                <w:sz w:val="24"/>
                <w:szCs w:val="24"/>
                <w:lang w:eastAsia="en-US"/>
              </w:rPr>
              <w:t xml:space="preserve">его состояния технологического </w:t>
            </w:r>
            <w:r w:rsidR="008A18AA">
              <w:rPr>
                <w:sz w:val="24"/>
                <w:szCs w:val="24"/>
                <w:lang w:eastAsia="en-US"/>
              </w:rPr>
              <w:t xml:space="preserve"> </w:t>
            </w:r>
            <w:r w:rsidRPr="00C858CE">
              <w:rPr>
                <w:sz w:val="24"/>
                <w:szCs w:val="24"/>
                <w:lang w:eastAsia="en-US"/>
              </w:rPr>
              <w:t>процесса</w:t>
            </w:r>
          </w:p>
        </w:tc>
        <w:tc>
          <w:tcPr>
            <w:tcW w:w="3149" w:type="pct"/>
            <w:shd w:val="clear" w:color="auto" w:fill="auto"/>
          </w:tcPr>
          <w:p w14:paraId="4198B71D" w14:textId="77777777" w:rsidR="0072086A" w:rsidRDefault="0072086A" w:rsidP="00470E2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Проверяется подготовка рабочего места в соответствии с требованиями ОТ и ТБ и инструкцией участника. Правильное определение технологической последовательности рабочих элементов. Выявление всех видов потерь на рабочем месте.</w:t>
            </w:r>
          </w:p>
        </w:tc>
      </w:tr>
      <w:tr w:rsidR="0072086A" w14:paraId="5BE60BE6" w14:textId="77777777" w:rsidTr="00470E27">
        <w:tc>
          <w:tcPr>
            <w:tcW w:w="282" w:type="pct"/>
            <w:shd w:val="clear" w:color="auto" w:fill="00B050"/>
          </w:tcPr>
          <w:p w14:paraId="4578BCAE" w14:textId="77777777" w:rsidR="0072086A" w:rsidRDefault="0072086A" w:rsidP="00470E2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  <w:vAlign w:val="center"/>
          </w:tcPr>
          <w:p w14:paraId="43EB280B" w14:textId="77777777" w:rsidR="0072086A" w:rsidRDefault="0072086A" w:rsidP="00470E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Анализ текущего состояния  </w:t>
            </w:r>
          </w:p>
        </w:tc>
        <w:tc>
          <w:tcPr>
            <w:tcW w:w="3149" w:type="pct"/>
            <w:shd w:val="clear" w:color="auto" w:fill="auto"/>
          </w:tcPr>
          <w:p w14:paraId="2F6BF6C1" w14:textId="77777777" w:rsidR="0072086A" w:rsidRDefault="0072086A" w:rsidP="00470E2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расчётов темпов работы производства, работа с хронометром (выполнение требуемых замеров). Заполнение карты СР.</w:t>
            </w:r>
          </w:p>
        </w:tc>
      </w:tr>
      <w:tr w:rsidR="0072086A" w:rsidRPr="00070158" w14:paraId="4880C774" w14:textId="77777777" w:rsidTr="00470E27">
        <w:tc>
          <w:tcPr>
            <w:tcW w:w="282" w:type="pct"/>
            <w:shd w:val="clear" w:color="auto" w:fill="00B050"/>
          </w:tcPr>
          <w:p w14:paraId="236362D4" w14:textId="77777777" w:rsidR="0072086A" w:rsidRDefault="0072086A" w:rsidP="00470E2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14:paraId="36D3248D" w14:textId="77777777" w:rsidR="0072086A" w:rsidRDefault="0072086A" w:rsidP="007208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Стратегический подход достижения целей</w:t>
            </w:r>
          </w:p>
        </w:tc>
        <w:tc>
          <w:tcPr>
            <w:tcW w:w="3149" w:type="pct"/>
            <w:shd w:val="clear" w:color="auto" w:fill="auto"/>
          </w:tcPr>
          <w:p w14:paraId="5D2DFE47" w14:textId="77777777" w:rsidR="0072086A" w:rsidRPr="00070158" w:rsidRDefault="0072086A" w:rsidP="00470E27">
            <w:pPr>
              <w:jc w:val="both"/>
              <w:rPr>
                <w:sz w:val="24"/>
                <w:szCs w:val="24"/>
              </w:rPr>
            </w:pPr>
            <w:r w:rsidRPr="00070158">
              <w:rPr>
                <w:sz w:val="24"/>
                <w:szCs w:val="24"/>
              </w:rPr>
              <w:t>Проводится оценка выполненных расчетов, правильности применения полученных данных, заполнение таблицы сбалансированной работы. Проверяются предложенные расчеты показателей по улучшению рабочего места сборки изделия, «кайзены», направленные на исключение проблем.</w:t>
            </w:r>
          </w:p>
        </w:tc>
      </w:tr>
      <w:tr w:rsidR="0072086A" w:rsidRPr="00070158" w14:paraId="67751BD9" w14:textId="77777777" w:rsidTr="00470E27">
        <w:tc>
          <w:tcPr>
            <w:tcW w:w="282" w:type="pct"/>
            <w:shd w:val="clear" w:color="auto" w:fill="00B050"/>
          </w:tcPr>
          <w:p w14:paraId="0F7088EE" w14:textId="77777777" w:rsidR="0072086A" w:rsidRDefault="0072086A" w:rsidP="00470E2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14:paraId="6B41D97E" w14:textId="77777777" w:rsidR="0072086A" w:rsidRDefault="0072086A" w:rsidP="00470E2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Стандартизация процесса</w:t>
            </w:r>
          </w:p>
        </w:tc>
        <w:tc>
          <w:tcPr>
            <w:tcW w:w="3149" w:type="pct"/>
            <w:shd w:val="clear" w:color="auto" w:fill="auto"/>
          </w:tcPr>
          <w:p w14:paraId="5841981B" w14:textId="77777777" w:rsidR="0072086A" w:rsidRPr="00070158" w:rsidRDefault="0072086A" w:rsidP="00470E27">
            <w:pPr>
              <w:jc w:val="both"/>
              <w:rPr>
                <w:sz w:val="24"/>
                <w:szCs w:val="24"/>
              </w:rPr>
            </w:pPr>
            <w:r w:rsidRPr="00070158">
              <w:rPr>
                <w:sz w:val="24"/>
                <w:szCs w:val="24"/>
              </w:rPr>
              <w:t>Проводится оценка построения целевого состояния технологического процесса. Определение незавершенного задела. Применение системы 5</w:t>
            </w:r>
            <w:r w:rsidRPr="00070158">
              <w:rPr>
                <w:sz w:val="24"/>
                <w:szCs w:val="24"/>
                <w:lang w:val="en-US"/>
              </w:rPr>
              <w:t>S</w:t>
            </w:r>
            <w:r w:rsidRPr="00070158">
              <w:rPr>
                <w:sz w:val="24"/>
                <w:szCs w:val="24"/>
              </w:rPr>
              <w:t xml:space="preserve">. Разработка сигнала о помощи для оператора при возникновении проблемы при сборке изделия. Разработка цепочки помощи по направлениям: безопасность, оснастка, обеспечение комплектующими изделиями, качество. </w:t>
            </w:r>
          </w:p>
        </w:tc>
      </w:tr>
      <w:tr w:rsidR="0072086A" w:rsidRPr="00070158" w14:paraId="2E8B1C5E" w14:textId="77777777" w:rsidTr="00470E27">
        <w:tc>
          <w:tcPr>
            <w:tcW w:w="282" w:type="pct"/>
            <w:shd w:val="clear" w:color="auto" w:fill="00B050"/>
          </w:tcPr>
          <w:p w14:paraId="12BA3E15" w14:textId="77777777" w:rsidR="0072086A" w:rsidRDefault="0072086A" w:rsidP="00470E2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Д</w:t>
            </w:r>
          </w:p>
        </w:tc>
        <w:tc>
          <w:tcPr>
            <w:tcW w:w="1569" w:type="pct"/>
            <w:shd w:val="clear" w:color="auto" w:fill="92D050"/>
          </w:tcPr>
          <w:p w14:paraId="0DEC74D6" w14:textId="77777777" w:rsidR="0072086A" w:rsidRDefault="0072086A" w:rsidP="00470E2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Тянуща</w:t>
            </w:r>
            <w:r w:rsidRPr="001E0D1A">
              <w:rPr>
                <w:sz w:val="24"/>
                <w:szCs w:val="24"/>
                <w:lang w:eastAsia="en-US"/>
              </w:rPr>
              <w:t>я система</w:t>
            </w:r>
          </w:p>
        </w:tc>
        <w:tc>
          <w:tcPr>
            <w:tcW w:w="3149" w:type="pct"/>
            <w:shd w:val="clear" w:color="auto" w:fill="auto"/>
          </w:tcPr>
          <w:p w14:paraId="434AFAFA" w14:textId="77777777" w:rsidR="0072086A" w:rsidRPr="00070158" w:rsidRDefault="0072086A" w:rsidP="00470E27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Стандартизация работы транспортировщика, Применение 5 </w:t>
            </w:r>
            <w:r>
              <w:rPr>
                <w:bCs/>
                <w:sz w:val="24"/>
                <w:szCs w:val="24"/>
                <w:lang w:val="en-US" w:eastAsia="en-US"/>
              </w:rPr>
              <w:t>S</w:t>
            </w:r>
            <w:r>
              <w:rPr>
                <w:bCs/>
                <w:sz w:val="24"/>
                <w:szCs w:val="24"/>
                <w:lang w:eastAsia="en-US"/>
              </w:rPr>
              <w:t xml:space="preserve"> на складе</w:t>
            </w:r>
            <w:r w:rsidRPr="00070158">
              <w:rPr>
                <w:bCs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72086A" w:rsidRPr="00070158" w14:paraId="6FB6EEAC" w14:textId="77777777" w:rsidTr="00470E27">
        <w:tc>
          <w:tcPr>
            <w:tcW w:w="282" w:type="pct"/>
            <w:shd w:val="clear" w:color="auto" w:fill="00B050"/>
          </w:tcPr>
          <w:p w14:paraId="29CC09EE" w14:textId="77777777" w:rsidR="0072086A" w:rsidRDefault="0072086A" w:rsidP="00470E2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Е</w:t>
            </w:r>
          </w:p>
        </w:tc>
        <w:tc>
          <w:tcPr>
            <w:tcW w:w="1569" w:type="pct"/>
            <w:shd w:val="clear" w:color="auto" w:fill="92D050"/>
          </w:tcPr>
          <w:p w14:paraId="13A5C9C1" w14:textId="77777777" w:rsidR="0072086A" w:rsidRDefault="0072086A" w:rsidP="00470E27">
            <w:pPr>
              <w:jc w:val="both"/>
              <w:rPr>
                <w:sz w:val="24"/>
                <w:szCs w:val="24"/>
              </w:rPr>
            </w:pPr>
            <w:r w:rsidRPr="001E0D1A">
              <w:rPr>
                <w:sz w:val="24"/>
                <w:szCs w:val="24"/>
              </w:rPr>
              <w:t>Производственный анализ</w:t>
            </w:r>
          </w:p>
        </w:tc>
        <w:tc>
          <w:tcPr>
            <w:tcW w:w="3149" w:type="pct"/>
            <w:shd w:val="clear" w:color="auto" w:fill="auto"/>
          </w:tcPr>
          <w:p w14:paraId="5A399FDE" w14:textId="77777777" w:rsidR="0072086A" w:rsidRPr="00070158" w:rsidRDefault="0072086A" w:rsidP="00470E27">
            <w:pPr>
              <w:jc w:val="both"/>
              <w:rPr>
                <w:bCs/>
                <w:sz w:val="24"/>
                <w:szCs w:val="24"/>
              </w:rPr>
            </w:pPr>
            <w:r w:rsidRPr="00070158">
              <w:rPr>
                <w:bCs/>
                <w:sz w:val="24"/>
                <w:szCs w:val="24"/>
                <w:lang w:eastAsia="en-US"/>
              </w:rPr>
              <w:t>Выполнение анализа стабильности процесса.</w:t>
            </w:r>
          </w:p>
        </w:tc>
      </w:tr>
      <w:tr w:rsidR="0072086A" w:rsidRPr="00070158" w14:paraId="7A9C9578" w14:textId="77777777" w:rsidTr="00470E27">
        <w:tc>
          <w:tcPr>
            <w:tcW w:w="282" w:type="pct"/>
            <w:shd w:val="clear" w:color="auto" w:fill="00B050"/>
          </w:tcPr>
          <w:p w14:paraId="57EF3352" w14:textId="77777777" w:rsidR="0072086A" w:rsidRDefault="0072086A" w:rsidP="00470E2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Ж</w:t>
            </w:r>
          </w:p>
        </w:tc>
        <w:tc>
          <w:tcPr>
            <w:tcW w:w="1569" w:type="pct"/>
            <w:shd w:val="clear" w:color="auto" w:fill="92D050"/>
          </w:tcPr>
          <w:p w14:paraId="0E90ADEE" w14:textId="77777777" w:rsidR="0072086A" w:rsidRDefault="0072086A" w:rsidP="00470E27">
            <w:pPr>
              <w:jc w:val="both"/>
              <w:rPr>
                <w:sz w:val="24"/>
                <w:szCs w:val="24"/>
              </w:rPr>
            </w:pPr>
            <w:r w:rsidRPr="001E0D1A">
              <w:rPr>
                <w:sz w:val="24"/>
                <w:szCs w:val="24"/>
                <w:lang w:eastAsia="en-US"/>
              </w:rPr>
              <w:t>Рассмотрение проблем по качеству</w:t>
            </w:r>
          </w:p>
        </w:tc>
        <w:tc>
          <w:tcPr>
            <w:tcW w:w="3149" w:type="pct"/>
            <w:shd w:val="clear" w:color="auto" w:fill="auto"/>
          </w:tcPr>
          <w:p w14:paraId="5F6D2E78" w14:textId="77777777" w:rsidR="0072086A" w:rsidRPr="00070158" w:rsidRDefault="0072086A" w:rsidP="00470E27">
            <w:pPr>
              <w:jc w:val="both"/>
              <w:rPr>
                <w:sz w:val="24"/>
                <w:szCs w:val="24"/>
              </w:rPr>
            </w:pPr>
            <w:r w:rsidRPr="00070158">
              <w:rPr>
                <w:bCs/>
                <w:sz w:val="24"/>
                <w:szCs w:val="24"/>
                <w:lang w:eastAsia="en-US"/>
              </w:rPr>
              <w:t>Выявление проблем по качеству сборки изделия, предложенные «кайзены» по исключению брака. Разработка стандарта по качеству</w:t>
            </w:r>
          </w:p>
        </w:tc>
      </w:tr>
      <w:tr w:rsidR="0072086A" w14:paraId="3BCC88C4" w14:textId="77777777" w:rsidTr="00470E27">
        <w:tc>
          <w:tcPr>
            <w:tcW w:w="282" w:type="pct"/>
            <w:shd w:val="clear" w:color="auto" w:fill="00B050"/>
          </w:tcPr>
          <w:p w14:paraId="641F21AA" w14:textId="77777777" w:rsidR="0072086A" w:rsidRDefault="0072086A" w:rsidP="00470E2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З</w:t>
            </w:r>
          </w:p>
        </w:tc>
        <w:tc>
          <w:tcPr>
            <w:tcW w:w="1569" w:type="pct"/>
            <w:shd w:val="clear" w:color="auto" w:fill="92D050"/>
          </w:tcPr>
          <w:p w14:paraId="195B6761" w14:textId="77777777" w:rsidR="0072086A" w:rsidRDefault="0072086A" w:rsidP="0072086A">
            <w:pPr>
              <w:rPr>
                <w:sz w:val="24"/>
                <w:szCs w:val="24"/>
              </w:rPr>
            </w:pPr>
            <w:r w:rsidRPr="001E0D1A">
              <w:rPr>
                <w:sz w:val="24"/>
                <w:szCs w:val="24"/>
                <w:lang w:eastAsia="en-US"/>
              </w:rPr>
              <w:t>Стандарт выполнения работы</w:t>
            </w:r>
          </w:p>
        </w:tc>
        <w:tc>
          <w:tcPr>
            <w:tcW w:w="3149" w:type="pct"/>
            <w:shd w:val="clear" w:color="auto" w:fill="auto"/>
          </w:tcPr>
          <w:p w14:paraId="6299A7F0" w14:textId="77777777" w:rsidR="0072086A" w:rsidRDefault="0072086A" w:rsidP="00470E27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>Разработка стандарта выполнения операций на рабочем месте.</w:t>
            </w:r>
          </w:p>
        </w:tc>
      </w:tr>
      <w:tr w:rsidR="0072086A" w14:paraId="4B5B6624" w14:textId="77777777" w:rsidTr="00470E27">
        <w:tc>
          <w:tcPr>
            <w:tcW w:w="282" w:type="pct"/>
            <w:shd w:val="clear" w:color="auto" w:fill="00B050"/>
          </w:tcPr>
          <w:p w14:paraId="30A7943B" w14:textId="77777777" w:rsidR="0072086A" w:rsidRDefault="0072086A" w:rsidP="00470E2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И</w:t>
            </w:r>
          </w:p>
        </w:tc>
        <w:tc>
          <w:tcPr>
            <w:tcW w:w="1569" w:type="pct"/>
            <w:shd w:val="clear" w:color="auto" w:fill="92D050"/>
          </w:tcPr>
          <w:p w14:paraId="27EE6AC9" w14:textId="19CB430D" w:rsidR="0072086A" w:rsidRDefault="0072086A" w:rsidP="007208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Автоматизация и цифровизация</w:t>
            </w:r>
          </w:p>
        </w:tc>
        <w:tc>
          <w:tcPr>
            <w:tcW w:w="3149" w:type="pct"/>
            <w:shd w:val="clear" w:color="auto" w:fill="auto"/>
          </w:tcPr>
          <w:p w14:paraId="00836236" w14:textId="32D5965E" w:rsidR="0072086A" w:rsidRDefault="0072086A" w:rsidP="0072086A">
            <w:pPr>
              <w:jc w:val="both"/>
              <w:rPr>
                <w:sz w:val="24"/>
                <w:szCs w:val="24"/>
              </w:rPr>
            </w:pPr>
            <w:bookmarkStart w:id="10" w:name="_Hlk179830032"/>
            <w:r w:rsidRPr="00070158">
              <w:rPr>
                <w:sz w:val="24"/>
                <w:szCs w:val="24"/>
              </w:rPr>
              <w:t xml:space="preserve">Проверяются предложенные </w:t>
            </w:r>
            <w:r>
              <w:rPr>
                <w:sz w:val="24"/>
                <w:szCs w:val="24"/>
              </w:rPr>
              <w:t>усовершенствования,</w:t>
            </w:r>
            <w:r w:rsidRPr="00070158">
              <w:rPr>
                <w:sz w:val="24"/>
                <w:szCs w:val="24"/>
              </w:rPr>
              <w:t xml:space="preserve"> направленные на исключение проблем</w:t>
            </w:r>
            <w:r>
              <w:rPr>
                <w:sz w:val="24"/>
                <w:szCs w:val="24"/>
              </w:rPr>
              <w:t xml:space="preserve"> при помощи автоматизации технологического процесса и цифровизации</w:t>
            </w:r>
            <w:bookmarkEnd w:id="10"/>
            <w:r>
              <w:rPr>
                <w:sz w:val="24"/>
                <w:szCs w:val="24"/>
              </w:rPr>
              <w:t>.</w:t>
            </w:r>
          </w:p>
        </w:tc>
      </w:tr>
      <w:tr w:rsidR="0072086A" w14:paraId="1F7F8FBB" w14:textId="77777777" w:rsidTr="00470E27">
        <w:tc>
          <w:tcPr>
            <w:tcW w:w="282" w:type="pct"/>
            <w:shd w:val="clear" w:color="auto" w:fill="00B050"/>
          </w:tcPr>
          <w:p w14:paraId="0C6A5996" w14:textId="77777777" w:rsidR="0072086A" w:rsidRDefault="0072086A" w:rsidP="0072086A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К</w:t>
            </w:r>
          </w:p>
        </w:tc>
        <w:tc>
          <w:tcPr>
            <w:tcW w:w="1569" w:type="pct"/>
            <w:shd w:val="clear" w:color="auto" w:fill="92D050"/>
          </w:tcPr>
          <w:p w14:paraId="66FB7AA6" w14:textId="498F3A34" w:rsidR="0072086A" w:rsidRDefault="0072086A" w:rsidP="0072086A">
            <w:pPr>
              <w:jc w:val="both"/>
              <w:rPr>
                <w:sz w:val="24"/>
                <w:szCs w:val="24"/>
              </w:rPr>
            </w:pPr>
            <w:r w:rsidRPr="001E0D1A">
              <w:rPr>
                <w:sz w:val="24"/>
                <w:szCs w:val="24"/>
              </w:rPr>
              <w:t>Оценка эффективности внедрённых усовершенствований</w:t>
            </w:r>
          </w:p>
        </w:tc>
        <w:tc>
          <w:tcPr>
            <w:tcW w:w="3149" w:type="pct"/>
            <w:shd w:val="clear" w:color="auto" w:fill="auto"/>
          </w:tcPr>
          <w:p w14:paraId="589D241F" w14:textId="16B8B41C" w:rsidR="0072086A" w:rsidRDefault="0072086A" w:rsidP="007208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Проверяется анализ итогов работы в формате «было-стало». Правильность расчетов основных экономических показателей.</w:t>
            </w:r>
          </w:p>
        </w:tc>
      </w:tr>
      <w:tr w:rsidR="0072086A" w14:paraId="4EB00AD6" w14:textId="77777777" w:rsidTr="00470E27">
        <w:tc>
          <w:tcPr>
            <w:tcW w:w="282" w:type="pct"/>
            <w:shd w:val="clear" w:color="auto" w:fill="00B050"/>
          </w:tcPr>
          <w:p w14:paraId="55FD48AA" w14:textId="429D0964" w:rsidR="0072086A" w:rsidRDefault="0072086A" w:rsidP="0072086A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Л</w:t>
            </w:r>
          </w:p>
        </w:tc>
        <w:tc>
          <w:tcPr>
            <w:tcW w:w="1569" w:type="pct"/>
            <w:shd w:val="clear" w:color="auto" w:fill="92D050"/>
          </w:tcPr>
          <w:p w14:paraId="70D977B3" w14:textId="4E094119" w:rsidR="0072086A" w:rsidRPr="001E0D1A" w:rsidRDefault="0072086A" w:rsidP="0072086A">
            <w:pPr>
              <w:jc w:val="both"/>
              <w:rPr>
                <w:sz w:val="24"/>
                <w:szCs w:val="24"/>
              </w:rPr>
            </w:pPr>
            <w:r w:rsidRPr="001E0D1A">
              <w:rPr>
                <w:sz w:val="24"/>
                <w:szCs w:val="24"/>
              </w:rPr>
              <w:t>Отчет по итогам работы</w:t>
            </w:r>
          </w:p>
        </w:tc>
        <w:tc>
          <w:tcPr>
            <w:tcW w:w="3149" w:type="pct"/>
            <w:shd w:val="clear" w:color="auto" w:fill="auto"/>
          </w:tcPr>
          <w:p w14:paraId="61D1F4FA" w14:textId="5413443B" w:rsidR="0072086A" w:rsidRDefault="0072086A" w:rsidP="007208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Проводится оценка подготовленных отчетных документов, сравнительного анализа производственного процесса по всем заданным показателям.   Оценка оформления презентации – определение целей выполненной работы, необходимых расчетов по улучшению рабочего места в виде схем, таблиц, анализа подготовленной информации. Эффективное представление презентации, использование различных методов донесения информации.</w:t>
            </w:r>
          </w:p>
        </w:tc>
      </w:tr>
    </w:tbl>
    <w:p w14:paraId="5C510088" w14:textId="77777777" w:rsidR="0072086A" w:rsidRPr="00640E46" w:rsidRDefault="0072086A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6CA5D9" w14:textId="636E65E5" w:rsidR="005A1625" w:rsidRPr="00D83E4E" w:rsidRDefault="005A1625" w:rsidP="009E5BD9">
      <w:pPr>
        <w:pStyle w:val="-2"/>
        <w:jc w:val="center"/>
        <w:rPr>
          <w:rFonts w:ascii="Times New Roman" w:hAnsi="Times New Roman"/>
          <w:sz w:val="24"/>
        </w:rPr>
      </w:pPr>
      <w:bookmarkStart w:id="11" w:name="_Toc142037188"/>
      <w:r w:rsidRPr="00D83E4E">
        <w:rPr>
          <w:rFonts w:ascii="Times New Roman" w:hAnsi="Times New Roman"/>
          <w:sz w:val="24"/>
        </w:rPr>
        <w:lastRenderedPageBreak/>
        <w:t>1.5. КОНКУРСНОЕ ЗАДАНИЕ</w:t>
      </w:r>
      <w:bookmarkEnd w:id="11"/>
    </w:p>
    <w:p w14:paraId="72CEE661" w14:textId="77777777" w:rsidR="00C858CE" w:rsidRPr="003732A7" w:rsidRDefault="00C858CE" w:rsidP="00470E2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2" w:name="_Toc142037189"/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ч.</w:t>
      </w:r>
    </w:p>
    <w:p w14:paraId="0669084F" w14:textId="77777777" w:rsidR="00C858CE" w:rsidRPr="003732A7" w:rsidRDefault="00C858CE" w:rsidP="00470E2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 дня</w:t>
      </w:r>
    </w:p>
    <w:p w14:paraId="067075ED" w14:textId="77777777" w:rsidR="00C858CE" w:rsidRPr="00A204BB" w:rsidRDefault="00C858CE" w:rsidP="00470E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2368B38E" w14:textId="77777777" w:rsidR="00C858CE" w:rsidRDefault="00C858CE" w:rsidP="00470E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квалификации.</w:t>
      </w:r>
    </w:p>
    <w:p w14:paraId="7D303044" w14:textId="6A46AE51" w:rsidR="005A1625" w:rsidRDefault="005A1625" w:rsidP="009E5BD9">
      <w:pPr>
        <w:pStyle w:val="-2"/>
        <w:jc w:val="center"/>
        <w:rPr>
          <w:rFonts w:ascii="Times New Roman" w:hAnsi="Times New Roman"/>
        </w:rPr>
      </w:pPr>
      <w:r w:rsidRPr="00A4187F">
        <w:rPr>
          <w:rFonts w:ascii="Times New Roman" w:hAnsi="Times New Roman"/>
        </w:rPr>
        <w:t xml:space="preserve">1.5.1. </w:t>
      </w:r>
      <w:r w:rsidR="008C41F7" w:rsidRPr="00A4187F">
        <w:rPr>
          <w:rFonts w:ascii="Times New Roman" w:hAnsi="Times New Roman"/>
        </w:rPr>
        <w:t>Разработка/выбор конкурсного задания</w:t>
      </w:r>
      <w:bookmarkEnd w:id="12"/>
    </w:p>
    <w:p w14:paraId="03047202" w14:textId="1B4EB5D4" w:rsidR="004350AA" w:rsidRPr="00A4187F" w:rsidRDefault="00BD6D69" w:rsidP="009E5BD9">
      <w:pPr>
        <w:pStyle w:val="-2"/>
        <w:jc w:val="center"/>
        <w:rPr>
          <w:rFonts w:ascii="Times New Roman" w:hAnsi="Times New Roman"/>
        </w:rPr>
      </w:pPr>
      <w:hyperlink r:id="rId9" w:history="1">
        <w:r w:rsidR="004350AA" w:rsidRPr="004350AA">
          <w:rPr>
            <w:rStyle w:val="ae"/>
            <w:rFonts w:ascii="Times New Roman" w:hAnsi="Times New Roman"/>
          </w:rPr>
          <w:t>https://disk.yandex.ru/d/FYMgT9pR8wAHTg</w:t>
        </w:r>
      </w:hyperlink>
    </w:p>
    <w:p w14:paraId="6B169874" w14:textId="19C914A1" w:rsidR="00A42796" w:rsidRPr="00A42796" w:rsidRDefault="00A42796" w:rsidP="00A4279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_Toc142037190"/>
      <w:r w:rsidRPr="00A427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Конкурсное задание состоит из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42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модулей, включает обязательную к выполнению часть (инвариант)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42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модулей и вариативную часть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42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42796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количество баллов конкурсного задания составляет 100.</w:t>
      </w:r>
    </w:p>
    <w:p w14:paraId="5CE3837D" w14:textId="77777777" w:rsidR="00A42796" w:rsidRPr="00A42796" w:rsidRDefault="00A42796" w:rsidP="00A4279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79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14:paraId="1F383B3D" w14:textId="77777777" w:rsidR="00A42796" w:rsidRPr="00A42796" w:rsidRDefault="00A42796" w:rsidP="00A4279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79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 из вариативной части, выбирается регионом самостоятельно в зависимости от потребностей работодателей региона в соответствующих специалистах.  В случае модуль вариативной части не подходит под запрос работодателя конкретного региона, то он формируется регионом самостоятельно под запрос работодателя. При этом, время на выполнение модуля (ей) и количество баллов в критериях оценки по аспектам не меняются (Приложение 2. Матрица конкурсного задания).</w:t>
      </w:r>
    </w:p>
    <w:p w14:paraId="06418B25" w14:textId="56DCBF7B" w:rsidR="00730AE0" w:rsidRPr="00A4187F" w:rsidRDefault="00730AE0" w:rsidP="00A4187F">
      <w:pPr>
        <w:pStyle w:val="-2"/>
        <w:jc w:val="center"/>
        <w:rPr>
          <w:rFonts w:ascii="Times New Roman" w:hAnsi="Times New Roman"/>
        </w:rPr>
      </w:pPr>
      <w:r w:rsidRPr="00A4187F">
        <w:rPr>
          <w:rFonts w:ascii="Times New Roman" w:hAnsi="Times New Roman"/>
        </w:rPr>
        <w:t>1.5.2. Структура модулей конкурсного задания</w:t>
      </w:r>
      <w:r w:rsidR="000B55A2" w:rsidRPr="00A4187F">
        <w:rPr>
          <w:rFonts w:ascii="Times New Roman" w:hAnsi="Times New Roman"/>
        </w:rPr>
        <w:t xml:space="preserve"> </w:t>
      </w:r>
      <w:bookmarkEnd w:id="13"/>
    </w:p>
    <w:p w14:paraId="28875F64" w14:textId="15E225E8" w:rsidR="00A42796" w:rsidRDefault="00A42796" w:rsidP="00A4279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="00C858CE" w:rsidRPr="00C858CE">
        <w:rPr>
          <w:rFonts w:ascii="Times New Roman" w:hAnsi="Times New Roman" w:cs="Times New Roman"/>
          <w:b/>
          <w:i/>
          <w:sz w:val="28"/>
          <w:szCs w:val="28"/>
        </w:rPr>
        <w:t>Снятие текущего состояния технологического процесса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(инвариант)</w:t>
      </w:r>
    </w:p>
    <w:p w14:paraId="6C634BAE" w14:textId="0E7F0DB8" w:rsidR="00A42796" w:rsidRDefault="00A42796" w:rsidP="00A4279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модуля </w:t>
      </w:r>
      <w:r w:rsidR="00C858CE">
        <w:rPr>
          <w:rFonts w:ascii="Times New Roman" w:eastAsia="Times New Roman" w:hAnsi="Times New Roman" w:cs="Times New Roman"/>
          <w:bCs/>
          <w:i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часа</w:t>
      </w:r>
    </w:p>
    <w:p w14:paraId="385B4693" w14:textId="2B0044EC" w:rsidR="00A42796" w:rsidRDefault="00957C7E" w:rsidP="00A42796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="00A42796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A4279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42796">
        <w:rPr>
          <w:rFonts w:ascii="Times New Roman" w:hAnsi="Times New Roman" w:cs="Times New Roman"/>
          <w:bCs/>
          <w:i/>
          <w:sz w:val="28"/>
          <w:szCs w:val="28"/>
        </w:rPr>
        <w:t>Работа с ТД.</w:t>
      </w:r>
      <w:r w:rsidR="00A42796">
        <w:rPr>
          <w:rFonts w:ascii="Times New Roman" w:hAnsi="Times New Roman" w:cs="Times New Roman"/>
          <w:i/>
          <w:sz w:val="28"/>
          <w:szCs w:val="28"/>
        </w:rPr>
        <w:t xml:space="preserve"> Наблюдение за выполнением операций. Выявление видов потерь на рабочем месте. </w:t>
      </w:r>
    </w:p>
    <w:p w14:paraId="20AF52B1" w14:textId="6830B4FA" w:rsidR="00A42796" w:rsidRDefault="00A42796" w:rsidP="00A42796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lastRenderedPageBreak/>
        <w:t xml:space="preserve">Участник конкурса знакомится с ТД </w:t>
      </w:r>
      <w:r w:rsidR="0084623A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(Приложение 4.1)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и инструкцией по выполнению работы (Приложение </w:t>
      </w:r>
      <w:r w:rsidR="0084623A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4</w:t>
      </w:r>
      <w:r w:rsidR="000352E3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.</w:t>
      </w:r>
      <w:r w:rsidR="0084623A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).  Он проводит наблюдение за работой оператора при текущем состоянии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bidi="ru-RU"/>
        </w:rPr>
        <w:t xml:space="preserve"> технологического процесса и выявляет потери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на рабочем месте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bidi="ru-RU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Основная задача участника – провести оценку текущего состояния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bidi="ru-RU"/>
        </w:rPr>
        <w:t xml:space="preserve"> технологического процесса, 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основе которой составляется карта СР (Приложение </w:t>
      </w:r>
      <w:r w:rsidR="000330F5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4.3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). </w:t>
      </w:r>
    </w:p>
    <w:p w14:paraId="01040940" w14:textId="7320849E" w:rsidR="00A42796" w:rsidRDefault="00A42796" w:rsidP="00A42796">
      <w:pPr>
        <w:pStyle w:val="af1"/>
        <w:tabs>
          <w:tab w:val="left" w:pos="709"/>
        </w:tabs>
        <w:spacing w:line="276" w:lineRule="auto"/>
        <w:ind w:firstLine="567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Участнику необходимо заполнить подготовительный лист наблюдения </w:t>
      </w:r>
      <w:r w:rsidR="0084623A">
        <w:rPr>
          <w:rFonts w:ascii="Times New Roman" w:hAnsi="Times New Roman"/>
          <w:color w:val="000000"/>
          <w:sz w:val="28"/>
          <w:szCs w:val="28"/>
          <w:lang w:val="ru-RU"/>
        </w:rPr>
        <w:t xml:space="preserve">(Приложение 4.4)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- оценить Тц оператора, выявить колебания Тц, обозначить всю работу, выполняемую оператором.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В процессе первичного наблюдения необходимо выполнить 5 -10 замеров общего Тц.  Время цикла Тц – это время выполнения всех элементов одного цикла (одной операции).</w:t>
      </w:r>
    </w:p>
    <w:p w14:paraId="12E39187" w14:textId="77777777" w:rsidR="00A42796" w:rsidRDefault="00A42796" w:rsidP="00A4279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3F52A124" w14:textId="77777777" w:rsidR="00A42796" w:rsidRDefault="00A42796" w:rsidP="00A4279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b/>
          <w:i/>
          <w:sz w:val="28"/>
          <w:szCs w:val="28"/>
        </w:rPr>
        <w:t>Анализ текущего состояния (инвариант)</w:t>
      </w:r>
    </w:p>
    <w:p w14:paraId="5FFCB0CA" w14:textId="3A72DF54" w:rsidR="00A42796" w:rsidRDefault="00A42796" w:rsidP="00A4279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модуля </w:t>
      </w:r>
      <w:r w:rsidR="00D735EC">
        <w:rPr>
          <w:rFonts w:ascii="Times New Roman" w:eastAsia="Times New Roman" w:hAnsi="Times New Roman" w:cs="Times New Roman"/>
          <w:bCs/>
          <w:i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часа</w:t>
      </w:r>
    </w:p>
    <w:p w14:paraId="7C171B48" w14:textId="51F5BDB5" w:rsidR="00A42796" w:rsidRDefault="00957C7E" w:rsidP="00A42796">
      <w:pPr>
        <w:spacing w:after="0" w:line="276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="00A42796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A4279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42796">
        <w:rPr>
          <w:rFonts w:ascii="Times New Roman" w:hAnsi="Times New Roman" w:cs="Times New Roman"/>
          <w:i/>
          <w:sz w:val="28"/>
          <w:szCs w:val="28"/>
        </w:rPr>
        <w:t>Расчет темпов работы производства. Работа с хронометром. Заполнение карт стандартизированной работы.</w:t>
      </w:r>
    </w:p>
    <w:p w14:paraId="1D7E9A8F" w14:textId="07D27681" w:rsidR="00A42796" w:rsidRDefault="00A42796" w:rsidP="00A42796">
      <w:pPr>
        <w:pStyle w:val="af1"/>
        <w:spacing w:line="276" w:lineRule="auto"/>
        <w:ind w:firstLine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   Участник конкурса отмечает наличие потерь в процессе работы</w:t>
      </w:r>
      <w:r>
        <w:rPr>
          <w:rFonts w:ascii="Times New Roman" w:hAnsi="Times New Roman"/>
          <w:color w:val="000000"/>
          <w:sz w:val="28"/>
          <w:szCs w:val="28"/>
          <w:lang w:val="ru-RU" w:bidi="ru-RU"/>
        </w:rPr>
        <w:t>,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выполняет расчет Тт (Приложение </w:t>
      </w:r>
      <w:r w:rsidR="000330F5">
        <w:rPr>
          <w:rFonts w:ascii="Times New Roman" w:hAnsi="Times New Roman"/>
          <w:color w:val="000000"/>
          <w:sz w:val="28"/>
          <w:szCs w:val="28"/>
          <w:lang w:val="ru-RU"/>
        </w:rPr>
        <w:t>4.5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). Заполняет подготовитель</w:t>
      </w:r>
      <w:r w:rsidR="000330F5">
        <w:rPr>
          <w:rFonts w:ascii="Times New Roman" w:hAnsi="Times New Roman"/>
          <w:color w:val="000000"/>
          <w:sz w:val="28"/>
          <w:szCs w:val="28"/>
          <w:lang w:val="ru-RU"/>
        </w:rPr>
        <w:t>ный лист наблюдения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, лист наблюдения ручной работы (Приложение </w:t>
      </w:r>
      <w:r w:rsidR="0084623A">
        <w:rPr>
          <w:rFonts w:ascii="Times New Roman" w:hAnsi="Times New Roman"/>
          <w:color w:val="000000"/>
          <w:sz w:val="28"/>
          <w:szCs w:val="28"/>
          <w:lang w:val="ru-RU"/>
        </w:rPr>
        <w:t>4.6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)</w:t>
      </w:r>
      <w:r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, объединенную КСР (Приложение </w:t>
      </w:r>
      <w:r w:rsidR="0084623A">
        <w:rPr>
          <w:rFonts w:ascii="Times New Roman" w:hAnsi="Times New Roman"/>
          <w:color w:val="000000"/>
          <w:sz w:val="28"/>
          <w:szCs w:val="28"/>
          <w:lang w:val="ru-RU" w:bidi="ru-RU"/>
        </w:rPr>
        <w:t>4.7</w:t>
      </w:r>
      <w:r>
        <w:rPr>
          <w:rFonts w:ascii="Times New Roman" w:hAnsi="Times New Roman"/>
          <w:color w:val="000000"/>
          <w:sz w:val="28"/>
          <w:szCs w:val="28"/>
          <w:lang w:val="ru-RU" w:bidi="ru-RU"/>
        </w:rPr>
        <w:t>).</w:t>
      </w:r>
    </w:p>
    <w:p w14:paraId="1CFC2E1A" w14:textId="77777777" w:rsidR="00A42796" w:rsidRDefault="00A42796" w:rsidP="00A42796">
      <w:pPr>
        <w:pStyle w:val="af1"/>
        <w:tabs>
          <w:tab w:val="left" w:pos="709"/>
        </w:tabs>
        <w:spacing w:line="276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        Участник заполняет лист наблюдения ручной </w:t>
      </w:r>
      <w:r w:rsidRPr="0084623A">
        <w:rPr>
          <w:rFonts w:ascii="Times New Roman" w:hAnsi="Times New Roman"/>
          <w:color w:val="000000"/>
          <w:sz w:val="28"/>
          <w:szCs w:val="28"/>
          <w:lang w:val="ru-RU"/>
        </w:rPr>
        <w:t>работы с целью проведения оценки длительности и стабильности выполнения каждого отдельного э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лемента и перехода операции, которая позволит локализовать проблемы, выявить потери полезного времени и обозначить проблемные места на операции, над которыми нужно работать в первую очередь:</w:t>
      </w:r>
    </w:p>
    <w:p w14:paraId="1181603C" w14:textId="77777777" w:rsidR="00A42796" w:rsidRDefault="00A42796" w:rsidP="00A42796">
      <w:pPr>
        <w:pStyle w:val="af1"/>
        <w:numPr>
          <w:ilvl w:val="0"/>
          <w:numId w:val="30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разбить операции на элементы, которая проводится на основании данных </w:t>
      </w:r>
    </w:p>
    <w:p w14:paraId="2B558789" w14:textId="77777777" w:rsidR="00A42796" w:rsidRDefault="00A42796" w:rsidP="00A42796">
      <w:pPr>
        <w:pStyle w:val="af1"/>
        <w:spacing w:line="276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подготовительного листа наблюдений;</w:t>
      </w:r>
    </w:p>
    <w:p w14:paraId="0B3D4CEB" w14:textId="77777777" w:rsidR="00A42796" w:rsidRDefault="00A42796" w:rsidP="00A42796">
      <w:pPr>
        <w:pStyle w:val="af1"/>
        <w:numPr>
          <w:ilvl w:val="0"/>
          <w:numId w:val="30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выбрать точку отсчета; </w:t>
      </w:r>
    </w:p>
    <w:p w14:paraId="49BC850C" w14:textId="77777777" w:rsidR="00A42796" w:rsidRDefault="00A42796" w:rsidP="00A42796">
      <w:pPr>
        <w:pStyle w:val="af1"/>
        <w:numPr>
          <w:ilvl w:val="0"/>
          <w:numId w:val="30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произвести хронометраж;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</w:p>
    <w:p w14:paraId="6049079B" w14:textId="77777777" w:rsidR="00A42796" w:rsidRDefault="00A42796" w:rsidP="00A42796">
      <w:pPr>
        <w:pStyle w:val="af1"/>
        <w:numPr>
          <w:ilvl w:val="0"/>
          <w:numId w:val="30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заполнить лист наблюдения ручной работы;</w:t>
      </w:r>
    </w:p>
    <w:p w14:paraId="6CB5B4E0" w14:textId="77777777" w:rsidR="00A42796" w:rsidRDefault="00A42796" w:rsidP="00A42796">
      <w:pPr>
        <w:pStyle w:val="af1"/>
        <w:numPr>
          <w:ilvl w:val="0"/>
          <w:numId w:val="30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суммировать наименьшие значения всех строк (всех рабочих элементов и </w:t>
      </w:r>
    </w:p>
    <w:p w14:paraId="11E8E0FA" w14:textId="77777777" w:rsidR="00A42796" w:rsidRDefault="00A42796" w:rsidP="00A42796">
      <w:pPr>
        <w:pStyle w:val="af1"/>
        <w:spacing w:line="276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переходов), записать снизу в листе наблюдений: </w:t>
      </w:r>
      <w:r>
        <w:rPr>
          <w:rFonts w:ascii="Times New Roman" w:hAnsi="Times New Roman"/>
          <w:color w:val="000000"/>
          <w:sz w:val="28"/>
          <w:szCs w:val="28"/>
        </w:rPr>
        <w:t>Σ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min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= _____.</w:t>
      </w:r>
    </w:p>
    <w:p w14:paraId="2E0B8401" w14:textId="77777777" w:rsidR="00A42796" w:rsidRDefault="00A42796" w:rsidP="00A42796">
      <w:pPr>
        <w:pStyle w:val="af1"/>
        <w:tabs>
          <w:tab w:val="left" w:pos="709"/>
        </w:tabs>
        <w:spacing w:line="276" w:lineRule="auto"/>
        <w:ind w:firstLine="567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Участник заполняет объединенную карту СР для наглядного графического отображения времени полезной работы, времени переходов, времени работы оборудования и времени ожидания. </w:t>
      </w:r>
    </w:p>
    <w:p w14:paraId="0AD3E226" w14:textId="43C0C694" w:rsidR="00A42796" w:rsidRDefault="00A42796" w:rsidP="00A42796">
      <w:pPr>
        <w:pStyle w:val="af1"/>
        <w:tabs>
          <w:tab w:val="left" w:pos="709"/>
        </w:tabs>
        <w:spacing w:line="276" w:lineRule="auto"/>
        <w:ind w:firstLine="567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Участникам необходимо заполнить таблицу сбалансированной работы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(Приложение </w:t>
      </w:r>
      <w:r w:rsidR="0084623A">
        <w:rPr>
          <w:rFonts w:ascii="Times New Roman" w:hAnsi="Times New Roman"/>
          <w:color w:val="000000"/>
          <w:sz w:val="28"/>
          <w:szCs w:val="28"/>
          <w:lang w:val="ru-RU"/>
        </w:rPr>
        <w:t>4.8</w:t>
      </w:r>
      <w:r w:rsidRPr="00841E1C">
        <w:rPr>
          <w:rFonts w:ascii="Times New Roman" w:hAnsi="Times New Roman"/>
          <w:color w:val="000000"/>
          <w:sz w:val="28"/>
          <w:szCs w:val="28"/>
          <w:lang w:val="ru-RU"/>
        </w:rPr>
        <w:t>)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- этот документ позволяет определить уровень стабильности процесса, уровень загрузки оператора, служит наглядным отражением эффективности проведенных изменений, а также помогает провести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 xml:space="preserve">сравнительный анализ группы рабочих мест. </w:t>
      </w:r>
    </w:p>
    <w:p w14:paraId="7D977FBA" w14:textId="77777777" w:rsidR="00A42796" w:rsidRDefault="00A42796" w:rsidP="00A4279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80BFE0E" w14:textId="77777777" w:rsidR="00A42796" w:rsidRDefault="00A42796" w:rsidP="00A4279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b/>
          <w:i/>
          <w:sz w:val="28"/>
          <w:szCs w:val="28"/>
        </w:rPr>
        <w:t>Стратегический подход достижения целей (инвариант)</w:t>
      </w:r>
    </w:p>
    <w:p w14:paraId="3F1E1FC0" w14:textId="77777777" w:rsidR="00A42796" w:rsidRDefault="00A42796" w:rsidP="00A4279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3 часа</w:t>
      </w:r>
    </w:p>
    <w:p w14:paraId="01B4D93A" w14:textId="32868278" w:rsidR="00A42796" w:rsidRDefault="00957C7E" w:rsidP="00A42796">
      <w:pPr>
        <w:pStyle w:val="aff1"/>
        <w:spacing w:after="0"/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Задание</w:t>
      </w:r>
      <w:r w:rsidR="00A42796">
        <w:rPr>
          <w:rFonts w:ascii="Times New Roman" w:eastAsia="Times New Roman" w:hAnsi="Times New Roman"/>
          <w:b/>
          <w:bCs/>
          <w:sz w:val="28"/>
          <w:szCs w:val="28"/>
        </w:rPr>
        <w:t>:</w:t>
      </w:r>
      <w:r w:rsidR="00A42796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A42796">
        <w:rPr>
          <w:rFonts w:ascii="Times New Roman" w:hAnsi="Times New Roman"/>
          <w:i/>
          <w:sz w:val="28"/>
          <w:szCs w:val="28"/>
        </w:rPr>
        <w:t>Разработка стратегии по рабочему месту. Разработка и внедрение «кайзенов».</w:t>
      </w:r>
    </w:p>
    <w:p w14:paraId="11FE3CB2" w14:textId="55A0A432" w:rsidR="00A42796" w:rsidRDefault="00A42796" w:rsidP="00A42796">
      <w:pPr>
        <w:spacing w:after="0"/>
        <w:ind w:left="142" w:firstLine="57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Участникам конкурса необходимо разработать стратегию по рабочему месту. Необходимо определить целевое Тц каждой операции, необходимое количество операторов для выполнения работы. Необходимо разработать и внедрить «кайзены» (Приложение </w:t>
      </w:r>
      <w:r w:rsidR="0084623A">
        <w:rPr>
          <w:rFonts w:ascii="Times New Roman" w:hAnsi="Times New Roman"/>
          <w:color w:val="000000"/>
          <w:sz w:val="28"/>
          <w:szCs w:val="28"/>
        </w:rPr>
        <w:t>4.9</w:t>
      </w:r>
      <w:r>
        <w:rPr>
          <w:rFonts w:ascii="Times New Roman" w:hAnsi="Times New Roman"/>
          <w:color w:val="000000"/>
          <w:sz w:val="28"/>
          <w:szCs w:val="28"/>
        </w:rPr>
        <w:t>).</w:t>
      </w:r>
    </w:p>
    <w:p w14:paraId="616B3C1A" w14:textId="77777777" w:rsidR="00A42796" w:rsidRDefault="00A42796" w:rsidP="00A42796">
      <w:pPr>
        <w:spacing w:after="0"/>
        <w:ind w:left="142" w:firstLine="57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Для определения целевого время цикла каждой операции необходимо взять чистое время цикла без потерь и переходов. </w:t>
      </w:r>
    </w:p>
    <w:p w14:paraId="69ED8E34" w14:textId="7E7C192C" w:rsidR="00A42796" w:rsidRDefault="00A42796" w:rsidP="00A42796">
      <w:pPr>
        <w:spacing w:after="0"/>
        <w:ind w:left="142" w:firstLine="57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разработке стратегии необходимо ориентироваться на будущее эталонное состояние рабочего места и учитывать все планируемые изменения, исходя из критериев эталонного рабочего места.</w:t>
      </w:r>
    </w:p>
    <w:p w14:paraId="05AFEDD5" w14:textId="77777777" w:rsidR="00F66DDA" w:rsidRPr="00F66DDA" w:rsidRDefault="00F66DDA" w:rsidP="00F66DDA">
      <w:pPr>
        <w:spacing w:after="0"/>
        <w:ind w:left="142" w:firstLine="57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66DDA">
        <w:rPr>
          <w:rFonts w:ascii="Times New Roman" w:hAnsi="Times New Roman"/>
          <w:b/>
          <w:color w:val="000000"/>
          <w:sz w:val="28"/>
          <w:szCs w:val="28"/>
        </w:rPr>
        <w:t>Критерии эталонного рабочего места</w:t>
      </w:r>
    </w:p>
    <w:p w14:paraId="44674FF3" w14:textId="77777777" w:rsidR="00F66DDA" w:rsidRPr="00F66DDA" w:rsidRDefault="00F66DDA" w:rsidP="00F66DDA">
      <w:pPr>
        <w:spacing w:after="0"/>
        <w:ind w:left="142" w:firstLine="578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 w:rsidRPr="00F66DDA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Человек</w:t>
      </w:r>
    </w:p>
    <w:p w14:paraId="4A72EBCD" w14:textId="77777777" w:rsidR="00F66DDA" w:rsidRPr="00F66DDA" w:rsidRDefault="00F66DDA" w:rsidP="00F66DDA">
      <w:pPr>
        <w:numPr>
          <w:ilvl w:val="1"/>
          <w:numId w:val="33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Работа двумя руками.</w:t>
      </w:r>
    </w:p>
    <w:p w14:paraId="35CCFF19" w14:textId="77777777" w:rsidR="00F66DDA" w:rsidRPr="00F66DDA" w:rsidRDefault="00F66DDA" w:rsidP="00F66DDA">
      <w:pPr>
        <w:numPr>
          <w:ilvl w:val="1"/>
          <w:numId w:val="33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Не пересечение движения операторов.</w:t>
      </w:r>
    </w:p>
    <w:p w14:paraId="146343F1" w14:textId="77777777" w:rsidR="00F66DDA" w:rsidRPr="00F66DDA" w:rsidRDefault="00F66DDA" w:rsidP="00F66DDA">
      <w:pPr>
        <w:numPr>
          <w:ilvl w:val="1"/>
          <w:numId w:val="33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Отсутствие ожидания внутри цикла.</w:t>
      </w:r>
    </w:p>
    <w:p w14:paraId="3F323092" w14:textId="77777777" w:rsidR="00F66DDA" w:rsidRPr="00F66DDA" w:rsidRDefault="00F66DDA" w:rsidP="00F66DDA">
      <w:pPr>
        <w:numPr>
          <w:ilvl w:val="1"/>
          <w:numId w:val="33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Стремящиеся к нулю колебания.</w:t>
      </w:r>
    </w:p>
    <w:p w14:paraId="037E177A" w14:textId="77777777" w:rsidR="00F66DDA" w:rsidRPr="00F66DDA" w:rsidRDefault="00F66DDA" w:rsidP="00F66DDA">
      <w:pPr>
        <w:numPr>
          <w:ilvl w:val="1"/>
          <w:numId w:val="33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Минимальное время переходов.</w:t>
      </w:r>
    </w:p>
    <w:p w14:paraId="17574CE9" w14:textId="77777777" w:rsidR="00F66DDA" w:rsidRPr="00F66DDA" w:rsidRDefault="00F66DDA" w:rsidP="00F66DDA">
      <w:pPr>
        <w:numPr>
          <w:ilvl w:val="1"/>
          <w:numId w:val="33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Отсутствие периодической работы.</w:t>
      </w:r>
    </w:p>
    <w:p w14:paraId="0B2E32DB" w14:textId="77777777" w:rsidR="00F66DDA" w:rsidRPr="00F66DDA" w:rsidRDefault="00F66DDA" w:rsidP="00F66DDA">
      <w:pPr>
        <w:numPr>
          <w:ilvl w:val="1"/>
          <w:numId w:val="33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Отсутствие лишних движений из-за обхода преград в рабочей зоне оператора (острые углы, выступающие элементы стеллажей, столов, склизов, пультов управления).</w:t>
      </w:r>
    </w:p>
    <w:p w14:paraId="0661B57B" w14:textId="77777777" w:rsidR="00F66DDA" w:rsidRPr="00F66DDA" w:rsidRDefault="00F66DDA" w:rsidP="00F66DDA">
      <w:pPr>
        <w:numPr>
          <w:ilvl w:val="1"/>
          <w:numId w:val="33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Отсутствие наклонов, поворотов туловища, двойного касание деталей перекладки деталей.</w:t>
      </w:r>
    </w:p>
    <w:p w14:paraId="6D7BF2D1" w14:textId="77777777" w:rsidR="00F66DDA" w:rsidRPr="00F66DDA" w:rsidRDefault="00F66DDA" w:rsidP="00F66DDA">
      <w:pPr>
        <w:numPr>
          <w:ilvl w:val="0"/>
          <w:numId w:val="32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Одинаковое выполнение операций разными операторами.</w:t>
      </w:r>
    </w:p>
    <w:p w14:paraId="471F328A" w14:textId="77777777" w:rsidR="00F66DDA" w:rsidRPr="00F66DDA" w:rsidRDefault="00F66DDA" w:rsidP="00F66DDA">
      <w:pPr>
        <w:numPr>
          <w:ilvl w:val="0"/>
          <w:numId w:val="32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Загрузка не менее 95%.</w:t>
      </w:r>
    </w:p>
    <w:p w14:paraId="12E2A04B" w14:textId="77777777" w:rsidR="00F66DDA" w:rsidRPr="00F66DDA" w:rsidRDefault="00F66DDA" w:rsidP="00F66DDA">
      <w:pPr>
        <w:numPr>
          <w:ilvl w:val="0"/>
          <w:numId w:val="32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Контрольные операции переданы оператору.</w:t>
      </w:r>
    </w:p>
    <w:p w14:paraId="1B2C0DA7" w14:textId="77777777" w:rsidR="00F66DDA" w:rsidRPr="00F66DDA" w:rsidRDefault="00F66DDA" w:rsidP="00F66DDA">
      <w:pPr>
        <w:numPr>
          <w:ilvl w:val="0"/>
          <w:numId w:val="32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Вход и выход потока контролирует один оператор.</w:t>
      </w:r>
    </w:p>
    <w:p w14:paraId="0414802F" w14:textId="77777777" w:rsidR="00F66DDA" w:rsidRPr="00F66DDA" w:rsidRDefault="00F66DDA" w:rsidP="00F66DDA">
      <w:pPr>
        <w:numPr>
          <w:ilvl w:val="0"/>
          <w:numId w:val="32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Отсутствие перепадов высот в рабочей зоне.</w:t>
      </w:r>
    </w:p>
    <w:p w14:paraId="21864D9D" w14:textId="77777777" w:rsidR="00F66DDA" w:rsidRPr="00F66DDA" w:rsidRDefault="00F66DDA" w:rsidP="00F66DDA">
      <w:pPr>
        <w:spacing w:after="0"/>
        <w:ind w:left="142" w:firstLine="57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85C3EE7" w14:textId="77777777" w:rsidR="00F66DDA" w:rsidRPr="00F66DDA" w:rsidRDefault="00F66DDA" w:rsidP="00F66DDA">
      <w:pPr>
        <w:spacing w:after="0"/>
        <w:ind w:left="142" w:firstLine="578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 w:rsidRPr="00F66DDA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Метод</w:t>
      </w:r>
    </w:p>
    <w:p w14:paraId="45E5E69B" w14:textId="77777777" w:rsidR="00F66DDA" w:rsidRPr="00F66DDA" w:rsidRDefault="00F66DDA" w:rsidP="00F66DDA">
      <w:pPr>
        <w:numPr>
          <w:ilvl w:val="1"/>
          <w:numId w:val="31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Разметка на рабочем месте начала и конца операции и зоны оператора.</w:t>
      </w:r>
    </w:p>
    <w:p w14:paraId="1FCC951D" w14:textId="77777777" w:rsidR="00F66DDA" w:rsidRPr="00F66DDA" w:rsidRDefault="00F66DDA" w:rsidP="00F66DDA">
      <w:pPr>
        <w:numPr>
          <w:ilvl w:val="1"/>
          <w:numId w:val="31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Наличие «андона» и точки его включения.</w:t>
      </w:r>
    </w:p>
    <w:p w14:paraId="068133FC" w14:textId="77777777" w:rsidR="00F66DDA" w:rsidRPr="00F66DDA" w:rsidRDefault="00F66DDA" w:rsidP="00F66DDA">
      <w:pPr>
        <w:numPr>
          <w:ilvl w:val="1"/>
          <w:numId w:val="31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Наличие документов по стандартизированной работе и стандарты.</w:t>
      </w:r>
    </w:p>
    <w:p w14:paraId="25B3F1BC" w14:textId="77777777" w:rsidR="00F66DDA" w:rsidRPr="00F66DDA" w:rsidRDefault="00F66DDA" w:rsidP="00F66DDA">
      <w:pPr>
        <w:numPr>
          <w:ilvl w:val="1"/>
          <w:numId w:val="31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Визуализация времени такта.</w:t>
      </w:r>
    </w:p>
    <w:p w14:paraId="034D9311" w14:textId="77777777" w:rsidR="00F66DDA" w:rsidRPr="00F66DDA" w:rsidRDefault="00F66DDA" w:rsidP="00F66DDA">
      <w:pPr>
        <w:numPr>
          <w:ilvl w:val="1"/>
          <w:numId w:val="31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lastRenderedPageBreak/>
        <w:t>Организация набора операций в соответствии с функциональным признаком.</w:t>
      </w:r>
    </w:p>
    <w:p w14:paraId="520F9784" w14:textId="77777777" w:rsidR="00F66DDA" w:rsidRPr="00F66DDA" w:rsidRDefault="00F66DDA" w:rsidP="00F66DDA">
      <w:pPr>
        <w:numPr>
          <w:ilvl w:val="1"/>
          <w:numId w:val="31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Постоянное улучшение рабочего места (кайзены).</w:t>
      </w:r>
    </w:p>
    <w:p w14:paraId="3B348077" w14:textId="77777777" w:rsidR="00F66DDA" w:rsidRPr="00F66DDA" w:rsidRDefault="00F66DDA" w:rsidP="00F66DDA">
      <w:pPr>
        <w:numPr>
          <w:ilvl w:val="1"/>
          <w:numId w:val="31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Перекрытие машинного и ручного времени.</w:t>
      </w:r>
    </w:p>
    <w:p w14:paraId="68313A15" w14:textId="77777777" w:rsidR="00F66DDA" w:rsidRPr="00F66DDA" w:rsidRDefault="00F66DDA" w:rsidP="00F66DDA">
      <w:pPr>
        <w:numPr>
          <w:ilvl w:val="1"/>
          <w:numId w:val="31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Передача деталей внутри потока по одной штуке.</w:t>
      </w:r>
    </w:p>
    <w:p w14:paraId="438E2433" w14:textId="77777777" w:rsidR="00F66DDA" w:rsidRPr="00F66DDA" w:rsidRDefault="00F66DDA" w:rsidP="00F66DDA">
      <w:pPr>
        <w:numPr>
          <w:ilvl w:val="1"/>
          <w:numId w:val="31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Подача материалов в соответствии с тянущей системой.</w:t>
      </w:r>
    </w:p>
    <w:p w14:paraId="3F0F99EF" w14:textId="77777777" w:rsidR="00F66DDA" w:rsidRPr="00F66DDA" w:rsidRDefault="00F66DDA" w:rsidP="00F66DDA">
      <w:pPr>
        <w:spacing w:after="0"/>
        <w:ind w:left="142" w:firstLine="57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49144C2" w14:textId="77777777" w:rsidR="00F66DDA" w:rsidRPr="00F66DDA" w:rsidRDefault="00F66DDA" w:rsidP="00F66DDA">
      <w:pPr>
        <w:spacing w:after="0"/>
        <w:ind w:left="142" w:firstLine="578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 w:rsidRPr="00F66DDA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Оборудование</w:t>
      </w:r>
    </w:p>
    <w:p w14:paraId="6407A5A2" w14:textId="77777777" w:rsidR="00F66DDA" w:rsidRPr="00F66DDA" w:rsidRDefault="00F66DDA" w:rsidP="00F66DDA">
      <w:pPr>
        <w:numPr>
          <w:ilvl w:val="0"/>
          <w:numId w:val="34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Определено оптимальное место вспомогательного инструмента.</w:t>
      </w:r>
    </w:p>
    <w:p w14:paraId="146A2BEB" w14:textId="77777777" w:rsidR="00F66DDA" w:rsidRPr="00F66DDA" w:rsidRDefault="00F66DDA" w:rsidP="00F66DDA">
      <w:pPr>
        <w:numPr>
          <w:ilvl w:val="0"/>
          <w:numId w:val="34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Обрабатывающий инструмент расположен рядом со станком и визуализировано место для нового и отработанного инструмента.</w:t>
      </w:r>
    </w:p>
    <w:p w14:paraId="482397B5" w14:textId="77777777" w:rsidR="00F66DDA" w:rsidRPr="00F66DDA" w:rsidRDefault="00F66DDA" w:rsidP="00F66DDA">
      <w:pPr>
        <w:numPr>
          <w:ilvl w:val="0"/>
          <w:numId w:val="34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Обеспечен автоматический подвод/отвод обрабатывающего инструмента.</w:t>
      </w:r>
    </w:p>
    <w:p w14:paraId="187FE395" w14:textId="77777777" w:rsidR="00F66DDA" w:rsidRPr="00F66DDA" w:rsidRDefault="00F66DDA" w:rsidP="00F66DDA">
      <w:pPr>
        <w:numPr>
          <w:ilvl w:val="0"/>
          <w:numId w:val="34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Кнопки включения цикла максимально приближены к месту загрузки деталей и находятся по ходу движения оператора.</w:t>
      </w:r>
    </w:p>
    <w:p w14:paraId="7D4A8306" w14:textId="77777777" w:rsidR="00F66DDA" w:rsidRPr="00F66DDA" w:rsidRDefault="00F66DDA" w:rsidP="00F66DDA">
      <w:pPr>
        <w:numPr>
          <w:ilvl w:val="0"/>
          <w:numId w:val="34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Пульты управления (наладка оборудования) не мешают оператору.</w:t>
      </w:r>
    </w:p>
    <w:p w14:paraId="1BA9CB33" w14:textId="77777777" w:rsidR="00F66DDA" w:rsidRPr="00F66DDA" w:rsidRDefault="00F66DDA" w:rsidP="00F66DDA">
      <w:pPr>
        <w:numPr>
          <w:ilvl w:val="0"/>
          <w:numId w:val="34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Наличие регламентов, стандартов и графиков обслуживания оборудования.</w:t>
      </w:r>
    </w:p>
    <w:p w14:paraId="5BE52876" w14:textId="77777777" w:rsidR="00F66DDA" w:rsidRPr="00F66DDA" w:rsidRDefault="00F66DDA" w:rsidP="00F66DDA">
      <w:pPr>
        <w:numPr>
          <w:ilvl w:val="0"/>
          <w:numId w:val="34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Одинаковая высота зоны обработки детали (по месту установки/съема деталей).</w:t>
      </w:r>
    </w:p>
    <w:p w14:paraId="014E14E8" w14:textId="77777777" w:rsidR="00F66DDA" w:rsidRPr="00F66DDA" w:rsidRDefault="00F66DDA" w:rsidP="00F66DDA">
      <w:pPr>
        <w:spacing w:after="0"/>
        <w:ind w:left="142" w:firstLine="57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B84BA2F" w14:textId="77777777" w:rsidR="00F66DDA" w:rsidRPr="00F66DDA" w:rsidRDefault="00F66DDA" w:rsidP="00F66DDA">
      <w:pPr>
        <w:spacing w:after="0"/>
        <w:ind w:left="142" w:firstLine="578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 w:rsidRPr="00F66DDA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Материалы</w:t>
      </w:r>
    </w:p>
    <w:p w14:paraId="1DE775DE" w14:textId="77777777" w:rsidR="00F66DDA" w:rsidRPr="00F66DDA" w:rsidRDefault="00F66DDA" w:rsidP="00F66DDA">
      <w:pPr>
        <w:numPr>
          <w:ilvl w:val="0"/>
          <w:numId w:val="35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Идентификация места расположения тары.</w:t>
      </w:r>
    </w:p>
    <w:p w14:paraId="53A18DFE" w14:textId="77777777" w:rsidR="00F66DDA" w:rsidRPr="00F66DDA" w:rsidRDefault="00F66DDA" w:rsidP="00F66DDA">
      <w:pPr>
        <w:numPr>
          <w:ilvl w:val="0"/>
          <w:numId w:val="35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Наличие стеллажей под готовую продукцию и порожнюю тару.</w:t>
      </w:r>
    </w:p>
    <w:p w14:paraId="77D11E47" w14:textId="77777777" w:rsidR="00F66DDA" w:rsidRPr="00F66DDA" w:rsidRDefault="00F66DDA" w:rsidP="00F66DDA">
      <w:pPr>
        <w:numPr>
          <w:ilvl w:val="0"/>
          <w:numId w:val="35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Наличие места под тару для отходов и дефектной продукции.</w:t>
      </w:r>
    </w:p>
    <w:p w14:paraId="2C837996" w14:textId="77777777" w:rsidR="00F66DDA" w:rsidRPr="00F66DDA" w:rsidRDefault="00F66DDA" w:rsidP="00F66DDA">
      <w:pPr>
        <w:spacing w:after="0"/>
        <w:ind w:left="142" w:firstLine="57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ADC49A1" w14:textId="77777777" w:rsidR="00F66DDA" w:rsidRPr="00F66DDA" w:rsidRDefault="00F66DDA" w:rsidP="00F66DDA">
      <w:pPr>
        <w:spacing w:after="0"/>
        <w:ind w:left="142" w:firstLine="578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66DDA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Условия труда</w:t>
      </w:r>
    </w:p>
    <w:p w14:paraId="0001930A" w14:textId="77777777" w:rsidR="00F66DDA" w:rsidRPr="00F66DDA" w:rsidRDefault="00F66DDA" w:rsidP="00F66DDA">
      <w:pPr>
        <w:numPr>
          <w:ilvl w:val="0"/>
          <w:numId w:val="36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Чистота на рабочем месте.</w:t>
      </w:r>
    </w:p>
    <w:p w14:paraId="5772892C" w14:textId="77777777" w:rsidR="00F66DDA" w:rsidRPr="00F66DDA" w:rsidRDefault="00F66DDA" w:rsidP="00F66DDA">
      <w:pPr>
        <w:numPr>
          <w:ilvl w:val="0"/>
          <w:numId w:val="36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Освещенность, температурный режим.</w:t>
      </w:r>
    </w:p>
    <w:p w14:paraId="60055312" w14:textId="77777777" w:rsidR="00F66DDA" w:rsidRPr="00F66DDA" w:rsidRDefault="00F66DDA" w:rsidP="00F66DDA">
      <w:pPr>
        <w:numPr>
          <w:ilvl w:val="0"/>
          <w:numId w:val="36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Перемещение операторов на одном уровне (отсутствие перепадов по высоте).</w:t>
      </w:r>
    </w:p>
    <w:p w14:paraId="4750CB6E" w14:textId="77777777" w:rsidR="00F66DDA" w:rsidRPr="00F66DDA" w:rsidRDefault="00F66DDA" w:rsidP="00F66DDA">
      <w:pPr>
        <w:numPr>
          <w:ilvl w:val="0"/>
          <w:numId w:val="36"/>
        </w:numPr>
        <w:tabs>
          <w:tab w:val="num" w:pos="108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6DDA">
        <w:rPr>
          <w:rFonts w:ascii="Times New Roman" w:hAnsi="Times New Roman"/>
          <w:color w:val="000000"/>
          <w:sz w:val="28"/>
          <w:szCs w:val="28"/>
        </w:rPr>
        <w:t>Подъем или перемещение контейнера вручную с деталями с усилием, не превышающей требования правил безопасности.</w:t>
      </w:r>
    </w:p>
    <w:p w14:paraId="79DEA9D0" w14:textId="77777777" w:rsidR="00F66DDA" w:rsidRDefault="00F66DDA" w:rsidP="00A42796">
      <w:pPr>
        <w:spacing w:after="0"/>
        <w:ind w:left="142" w:firstLine="57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9755C25" w14:textId="77777777" w:rsidR="00A42796" w:rsidRDefault="00A42796" w:rsidP="00A42796">
      <w:pPr>
        <w:spacing w:after="0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Прежде чем внедрять усовершенствование, необходимо объяснить оператору, для чего проводится изменение.</w:t>
      </w:r>
    </w:p>
    <w:p w14:paraId="065CEFEE" w14:textId="77777777" w:rsidR="00A42796" w:rsidRDefault="00A42796" w:rsidP="00A42796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Поняв проблему, необходимо выяснить причину возникновения проблемы и разработать </w:t>
      </w:r>
      <w:r>
        <w:rPr>
          <w:rFonts w:ascii="Times New Roman" w:hAnsi="Times New Roman"/>
          <w:color w:val="000000"/>
          <w:sz w:val="28"/>
          <w:szCs w:val="28"/>
        </w:rPr>
        <w:t xml:space="preserve">усовершенствование. Прежде чем внедрять усовершенствование, важно убедиться в результативности намеченного решения. Для этого необходимо спланировать и провести эксперимент, который позволит оценить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результат. Затем провести оценку полученного результата и принять решение либо о внедрении усовершенствования, либо о его доработке. </w:t>
      </w:r>
    </w:p>
    <w:p w14:paraId="166E33B0" w14:textId="77777777" w:rsidR="00A42796" w:rsidRDefault="00A42796" w:rsidP="00A4279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Г.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b/>
          <w:i/>
          <w:sz w:val="28"/>
          <w:szCs w:val="28"/>
        </w:rPr>
        <w:t>Стандартизация процесса (инвариант)</w:t>
      </w:r>
    </w:p>
    <w:p w14:paraId="1CC1B4F1" w14:textId="77777777" w:rsidR="00A42796" w:rsidRDefault="00A42796" w:rsidP="00A4279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</w:t>
      </w:r>
      <w:r w:rsidRPr="005120EB">
        <w:rPr>
          <w:rFonts w:ascii="Times New Roman" w:eastAsia="Times New Roman" w:hAnsi="Times New Roman" w:cs="Times New Roman"/>
          <w:bCs/>
          <w:i/>
          <w:sz w:val="28"/>
          <w:szCs w:val="28"/>
        </w:rPr>
        <w:t>модуля 2 часа</w:t>
      </w:r>
    </w:p>
    <w:p w14:paraId="1D4B7966" w14:textId="377A0CBB" w:rsidR="00A42796" w:rsidRPr="00957C7E" w:rsidRDefault="00957C7E" w:rsidP="00A4279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="00A42796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A4279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42796">
        <w:rPr>
          <w:rFonts w:ascii="Times New Roman" w:hAnsi="Times New Roman" w:cs="Times New Roman"/>
          <w:i/>
          <w:sz w:val="28"/>
          <w:szCs w:val="28"/>
        </w:rPr>
        <w:t>Определение цикличности работы и ее организация. Определение необходимого стандартного незавершенного задела. Применение системы 5 S. Хронометраж и заполнение карты стандартизированной работы.</w:t>
      </w:r>
    </w:p>
    <w:p w14:paraId="737CF772" w14:textId="77777777" w:rsidR="00A42796" w:rsidRDefault="00A42796" w:rsidP="00A42796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Участнику конкурса необходимо выстроить эффективную последовательность выполнения операций, основанную на движениях оператора, обеспечивающую качество и безопасность.</w:t>
      </w:r>
    </w:p>
    <w:p w14:paraId="1C2DD5DD" w14:textId="77777777" w:rsidR="00A42796" w:rsidRDefault="00A42796" w:rsidP="00A42796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Определить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bidi="ru-RU"/>
        </w:rPr>
        <w:t>стандартный незавершенный задел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– количество материалов, необходимое оператору для постоянного поддержания циклической работы.</w:t>
      </w:r>
    </w:p>
    <w:p w14:paraId="25724618" w14:textId="77777777" w:rsidR="00A42796" w:rsidRDefault="00A42796" w:rsidP="00A42796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bidi="ru-RU"/>
        </w:rPr>
        <w:t>Необходимо внедрить систему «5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en-US" w:bidi="ru-RU"/>
        </w:rPr>
        <w:t>S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bidi="ru-RU"/>
        </w:rPr>
        <w:t xml:space="preserve">», направленную на повышение 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bidi="ru-RU"/>
        </w:rPr>
        <w:t>безопасности, качества, производительности.</w:t>
      </w:r>
    </w:p>
    <w:p w14:paraId="2BF7D326" w14:textId="77777777" w:rsidR="00A42796" w:rsidRDefault="00A42796" w:rsidP="00A4279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D6C16C5" w14:textId="77777777" w:rsidR="00A42796" w:rsidRDefault="00A42796" w:rsidP="00A4279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Д.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b/>
          <w:i/>
          <w:sz w:val="28"/>
          <w:szCs w:val="28"/>
        </w:rPr>
        <w:t>Тянущая система (инвариант)</w:t>
      </w:r>
    </w:p>
    <w:p w14:paraId="16B265BA" w14:textId="77777777" w:rsidR="00A42796" w:rsidRDefault="00A42796" w:rsidP="00A4279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2 часа</w:t>
      </w:r>
    </w:p>
    <w:p w14:paraId="5FF59564" w14:textId="3F3D1094" w:rsidR="00A42796" w:rsidRPr="00957C7E" w:rsidRDefault="00957C7E" w:rsidP="00957C7E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="00A42796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A4279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О</w:t>
      </w:r>
      <w:r w:rsidR="00A42796" w:rsidRPr="00A36D65">
        <w:rPr>
          <w:rFonts w:ascii="Times New Roman" w:hAnsi="Times New Roman"/>
          <w:i/>
          <w:sz w:val="28"/>
          <w:szCs w:val="28"/>
        </w:rPr>
        <w:t>бозна</w:t>
      </w:r>
      <w:r w:rsidR="00A42796">
        <w:rPr>
          <w:rFonts w:ascii="Times New Roman" w:hAnsi="Times New Roman"/>
          <w:i/>
          <w:sz w:val="28"/>
          <w:szCs w:val="28"/>
        </w:rPr>
        <w:t>чить</w:t>
      </w:r>
      <w:r w:rsidR="00A42796" w:rsidRPr="00A36D65">
        <w:rPr>
          <w:rFonts w:ascii="Times New Roman" w:hAnsi="Times New Roman"/>
          <w:i/>
          <w:sz w:val="28"/>
          <w:szCs w:val="28"/>
        </w:rPr>
        <w:t xml:space="preserve"> номер</w:t>
      </w:r>
      <w:r w:rsidR="00A42796">
        <w:rPr>
          <w:rFonts w:ascii="Times New Roman" w:hAnsi="Times New Roman"/>
          <w:i/>
          <w:sz w:val="28"/>
          <w:szCs w:val="28"/>
        </w:rPr>
        <w:t>а</w:t>
      </w:r>
      <w:r w:rsidR="00A42796" w:rsidRPr="00A36D65">
        <w:rPr>
          <w:rFonts w:ascii="Times New Roman" w:hAnsi="Times New Roman"/>
          <w:i/>
          <w:sz w:val="28"/>
          <w:szCs w:val="28"/>
        </w:rPr>
        <w:t xml:space="preserve"> зон</w:t>
      </w:r>
      <w:r w:rsidR="00A42796">
        <w:rPr>
          <w:rFonts w:ascii="Times New Roman" w:hAnsi="Times New Roman"/>
          <w:i/>
          <w:sz w:val="28"/>
          <w:szCs w:val="28"/>
        </w:rPr>
        <w:t xml:space="preserve"> складирования деталей на складе и на рабочем</w:t>
      </w:r>
      <w:r>
        <w:rPr>
          <w:rFonts w:ascii="Times New Roman" w:hAnsi="Times New Roman"/>
          <w:i/>
          <w:sz w:val="28"/>
          <w:szCs w:val="28"/>
        </w:rPr>
        <w:t xml:space="preserve"> месте сборки изделия. Внедрить карточки – канбан. Провести о</w:t>
      </w:r>
      <w:r w:rsidR="00A42796">
        <w:rPr>
          <w:rFonts w:ascii="Times New Roman" w:hAnsi="Times New Roman"/>
          <w:i/>
          <w:sz w:val="28"/>
          <w:szCs w:val="28"/>
        </w:rPr>
        <w:t xml:space="preserve">бучение. </w:t>
      </w:r>
    </w:p>
    <w:p w14:paraId="01560877" w14:textId="306843C2" w:rsidR="00C858CE" w:rsidRDefault="00A42796" w:rsidP="00A42796">
      <w:pPr>
        <w:spacing w:after="0" w:line="276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Участнику оформить визуализацию на зонах хранения деталей. Рассчитать запасы на рабочем месте</w:t>
      </w:r>
      <w:r w:rsidR="003E0C0D">
        <w:rPr>
          <w:rFonts w:ascii="Times New Roman" w:hAnsi="Times New Roman"/>
          <w:color w:val="000000"/>
          <w:sz w:val="28"/>
          <w:szCs w:val="28"/>
        </w:rPr>
        <w:t>:</w:t>
      </w:r>
      <w:r w:rsidR="00C858CE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181AC777" w14:textId="77777777" w:rsidR="003E0C0D" w:rsidRPr="003E0C0D" w:rsidRDefault="003E0C0D" w:rsidP="003E0C0D">
      <w:pPr>
        <w:spacing w:after="0" w:line="276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3E0C0D">
        <w:rPr>
          <w:rFonts w:ascii="Times New Roman" w:hAnsi="Times New Roman"/>
          <w:color w:val="000000"/>
          <w:sz w:val="28"/>
          <w:szCs w:val="28"/>
          <w:u w:val="single"/>
        </w:rPr>
        <w:t>Объем потребления</w:t>
      </w:r>
    </w:p>
    <w:p w14:paraId="17A3D6A4" w14:textId="67FD3AA3" w:rsidR="003E0C0D" w:rsidRDefault="003E0C0D" w:rsidP="00A42796">
      <w:pPr>
        <w:spacing w:after="0" w:line="276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3E0C0D">
        <w:rPr>
          <w:rFonts w:ascii="Times New Roman" w:hAnsi="Times New Roman"/>
          <w:color w:val="000000"/>
          <w:sz w:val="28"/>
          <w:szCs w:val="28"/>
        </w:rPr>
        <w:object w:dxaOrig="1320" w:dyaOrig="660" w14:anchorId="1BE88B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.3pt;height:32.85pt" o:ole="">
            <v:imagedata r:id="rId10" o:title=""/>
          </v:shape>
          <o:OLEObject Type="Embed" ProgID="Equation.3" ShapeID="_x0000_i1025" DrawAspect="Content" ObjectID="_1801245726" r:id="rId11"/>
        </w:object>
      </w:r>
    </w:p>
    <w:p w14:paraId="78BF6603" w14:textId="71710260" w:rsidR="003E0C0D" w:rsidRDefault="003E0C0D" w:rsidP="00A42796">
      <w:pPr>
        <w:spacing w:after="0" w:line="276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Ттр – такт транспортировщика</w:t>
      </w:r>
    </w:p>
    <w:p w14:paraId="0ED5B574" w14:textId="177508ED" w:rsidR="003E0C0D" w:rsidRDefault="003E0C0D" w:rsidP="00A42796">
      <w:pPr>
        <w:spacing w:after="0" w:line="276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Топер – время цикла оператора</w:t>
      </w:r>
    </w:p>
    <w:p w14:paraId="2E3216CD" w14:textId="77777777" w:rsidR="003E0C0D" w:rsidRPr="003E0C0D" w:rsidRDefault="003E0C0D" w:rsidP="003E0C0D">
      <w:pPr>
        <w:spacing w:after="0" w:line="276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3E0C0D">
        <w:rPr>
          <w:rFonts w:ascii="Times New Roman" w:hAnsi="Times New Roman"/>
          <w:color w:val="000000"/>
          <w:sz w:val="28"/>
          <w:szCs w:val="28"/>
          <w:u w:val="single"/>
        </w:rPr>
        <w:t>Количество контейнеров за такт транспортировки</w:t>
      </w:r>
    </w:p>
    <w:p w14:paraId="7FE41CDF" w14:textId="4B63AF77" w:rsidR="003E0C0D" w:rsidRDefault="003E0C0D" w:rsidP="00A42796">
      <w:pPr>
        <w:spacing w:after="0" w:line="276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3E0C0D">
        <w:rPr>
          <w:rFonts w:ascii="Times New Roman" w:hAnsi="Times New Roman"/>
          <w:color w:val="000000"/>
          <w:sz w:val="28"/>
          <w:szCs w:val="28"/>
        </w:rPr>
        <w:object w:dxaOrig="1020" w:dyaOrig="720" w14:anchorId="15E78B71">
          <v:shape id="_x0000_i1026" type="#_x0000_t75" style="width:51.15pt;height:36pt" o:ole="">
            <v:imagedata r:id="rId12" o:title=""/>
          </v:shape>
          <o:OLEObject Type="Embed" ProgID="Equation.3" ShapeID="_x0000_i1026" DrawAspect="Content" ObjectID="_1801245727" r:id="rId13"/>
        </w:object>
      </w:r>
    </w:p>
    <w:p w14:paraId="4A4F4537" w14:textId="3EE09B0B" w:rsidR="003E0C0D" w:rsidRDefault="003E0C0D" w:rsidP="00A42796">
      <w:pPr>
        <w:spacing w:after="0" w:line="276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>
        <w:rPr>
          <w:rFonts w:ascii="Times New Roman" w:hAnsi="Times New Roman"/>
          <w:color w:val="000000"/>
          <w:sz w:val="28"/>
          <w:szCs w:val="28"/>
        </w:rPr>
        <w:t xml:space="preserve"> потр – объем потребления</w:t>
      </w:r>
    </w:p>
    <w:p w14:paraId="49A8D594" w14:textId="6D7A6C2E" w:rsidR="003E0C0D" w:rsidRDefault="003E0C0D" w:rsidP="00A42796">
      <w:pPr>
        <w:spacing w:after="0" w:line="276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>
        <w:rPr>
          <w:rFonts w:ascii="Times New Roman" w:hAnsi="Times New Roman"/>
          <w:color w:val="000000"/>
          <w:sz w:val="28"/>
          <w:szCs w:val="28"/>
        </w:rPr>
        <w:t xml:space="preserve"> конт – количество деталей в таре</w:t>
      </w:r>
    </w:p>
    <w:p w14:paraId="48548C2D" w14:textId="3A00C2B7" w:rsidR="003E0C0D" w:rsidRPr="003E0C0D" w:rsidRDefault="003E0C0D" w:rsidP="003E0C0D">
      <w:pPr>
        <w:spacing w:after="0" w:line="276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3E0C0D">
        <w:rPr>
          <w:rFonts w:ascii="Times New Roman" w:hAnsi="Times New Roman"/>
          <w:color w:val="000000"/>
          <w:sz w:val="28"/>
          <w:szCs w:val="28"/>
          <w:u w:val="single"/>
        </w:rPr>
        <w:t>Суммарное количество контейнеров в системе «склад-конвейер»</w:t>
      </w:r>
    </w:p>
    <w:p w14:paraId="6E927C80" w14:textId="77777777" w:rsidR="003E0C0D" w:rsidRPr="003E0C0D" w:rsidRDefault="003E0C0D" w:rsidP="003E0C0D">
      <w:pPr>
        <w:spacing w:after="0" w:line="276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3E0C0D">
        <w:rPr>
          <w:rFonts w:ascii="Times New Roman" w:hAnsi="Times New Roman"/>
          <w:color w:val="000000"/>
          <w:sz w:val="28"/>
          <w:szCs w:val="28"/>
          <w:u w:val="single"/>
        </w:rPr>
        <w:t>(округление всегда вниз)</w:t>
      </w:r>
    </w:p>
    <w:p w14:paraId="0C9513A8" w14:textId="0319C206" w:rsidR="003E0C0D" w:rsidRPr="003E0C0D" w:rsidRDefault="003E0C0D" w:rsidP="00A42796">
      <w:pPr>
        <w:spacing w:after="0" w:line="276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3E0C0D">
        <w:rPr>
          <w:rFonts w:ascii="Times New Roman" w:hAnsi="Times New Roman"/>
          <w:color w:val="000000"/>
          <w:sz w:val="28"/>
          <w:szCs w:val="28"/>
        </w:rPr>
        <w:object w:dxaOrig="1800" w:dyaOrig="380" w14:anchorId="51DC14E0">
          <v:shape id="_x0000_i1027" type="#_x0000_t75" style="width:90.3pt;height:18.95pt" o:ole="">
            <v:imagedata r:id="rId14" o:title=""/>
          </v:shape>
          <o:OLEObject Type="Embed" ProgID="Equation.3" ShapeID="_x0000_i1027" DrawAspect="Content" ObjectID="_1801245728" r:id="rId15"/>
        </w:object>
      </w:r>
    </w:p>
    <w:p w14:paraId="2B6FE36F" w14:textId="77777777" w:rsidR="003E0C0D" w:rsidRDefault="003E0C0D" w:rsidP="00A42796">
      <w:pPr>
        <w:spacing w:after="0" w:line="276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66DD1C4" w14:textId="77777777" w:rsidR="003E0C0D" w:rsidRDefault="003E0C0D" w:rsidP="00A42796">
      <w:pPr>
        <w:spacing w:after="0" w:line="276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C7B0C69" w14:textId="0DB9C4BB" w:rsidR="00684B84" w:rsidRDefault="003E0C0D" w:rsidP="00A42796">
      <w:pPr>
        <w:spacing w:after="0" w:line="276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Разработать карточки – канбан по </w:t>
      </w:r>
      <w:r w:rsidR="00684B84">
        <w:rPr>
          <w:rFonts w:ascii="Times New Roman" w:hAnsi="Times New Roman"/>
          <w:color w:val="000000"/>
          <w:sz w:val="28"/>
          <w:szCs w:val="28"/>
        </w:rPr>
        <w:t>стандарту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14:paraId="2ABCFD98" w14:textId="060F8FCB" w:rsidR="00684B84" w:rsidRDefault="00684B84" w:rsidP="00A42796">
      <w:pPr>
        <w:spacing w:after="0" w:line="276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684B84">
        <w:rPr>
          <w:rFonts w:ascii="Times New Roman" w:hAnsi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1E0C1FA3" wp14:editId="32068004">
            <wp:extent cx="5867400" cy="4168140"/>
            <wp:effectExtent l="0" t="0" r="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/>
                    <a:srcRect l="2863" t="3950" r="1275" b="6021"/>
                    <a:stretch/>
                  </pic:blipFill>
                  <pic:spPr bwMode="auto">
                    <a:xfrm>
                      <a:off x="0" y="0"/>
                      <a:ext cx="5867400" cy="41681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52169A2" w14:textId="353E6064" w:rsidR="003E0C0D" w:rsidRDefault="00684B84" w:rsidP="00A42796">
      <w:pPr>
        <w:spacing w:after="0" w:line="276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3FC62CE" wp14:editId="7E4842FA">
            <wp:extent cx="9525" cy="95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42796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0D02BA78" w14:textId="2906310C" w:rsidR="008F25A1" w:rsidRDefault="008F25A1" w:rsidP="00A42796">
      <w:pPr>
        <w:spacing w:after="0" w:line="276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Рассчитать загрузку транспортировщика (Приложение </w:t>
      </w:r>
      <w:r w:rsidR="00505B31">
        <w:rPr>
          <w:rFonts w:ascii="Times New Roman" w:hAnsi="Times New Roman"/>
          <w:color w:val="000000"/>
          <w:sz w:val="28"/>
          <w:szCs w:val="28"/>
        </w:rPr>
        <w:t>4.14).</w:t>
      </w:r>
    </w:p>
    <w:p w14:paraId="6B711523" w14:textId="42BDF8E8" w:rsidR="00A42796" w:rsidRDefault="00A42796" w:rsidP="00A42796">
      <w:pPr>
        <w:spacing w:after="0" w:line="276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Провести обучение оператора.</w:t>
      </w:r>
    </w:p>
    <w:p w14:paraId="6C44CA8F" w14:textId="77777777" w:rsidR="00A42796" w:rsidRDefault="00A42796" w:rsidP="00A42796">
      <w:pPr>
        <w:spacing w:after="0" w:line="276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61BD10D" w14:textId="77777777" w:rsidR="00A42796" w:rsidRDefault="00A42796" w:rsidP="00A4279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Е.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b/>
          <w:i/>
          <w:sz w:val="28"/>
          <w:szCs w:val="28"/>
        </w:rPr>
        <w:t>Производственный анализ (вариатив)</w:t>
      </w:r>
    </w:p>
    <w:p w14:paraId="142FB85E" w14:textId="77777777" w:rsidR="00A42796" w:rsidRDefault="00A42796" w:rsidP="00A4279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0,5 часа</w:t>
      </w:r>
    </w:p>
    <w:p w14:paraId="4955F0AF" w14:textId="1933A5A0" w:rsidR="00A42796" w:rsidRDefault="00B152F6" w:rsidP="00A4279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="00A42796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B152F6">
        <w:rPr>
          <w:rFonts w:ascii="Times New Roman" w:eastAsia="Times New Roman" w:hAnsi="Times New Roman" w:cs="Times New Roman"/>
          <w:bCs/>
          <w:i/>
          <w:sz w:val="28"/>
          <w:szCs w:val="28"/>
        </w:rPr>
        <w:t>О</w:t>
      </w:r>
      <w:r w:rsidR="00A42796" w:rsidRPr="00B152F6">
        <w:rPr>
          <w:rFonts w:ascii="Times New Roman" w:hAnsi="Times New Roman"/>
          <w:i/>
          <w:color w:val="000000"/>
          <w:sz w:val="28"/>
          <w:szCs w:val="28"/>
        </w:rPr>
        <w:t>формить</w:t>
      </w:r>
      <w:r w:rsidRPr="00B152F6">
        <w:rPr>
          <w:rFonts w:ascii="Times New Roman" w:hAnsi="Times New Roman"/>
          <w:bCs/>
          <w:i/>
          <w:color w:val="000000"/>
          <w:sz w:val="28"/>
          <w:szCs w:val="28"/>
        </w:rPr>
        <w:t xml:space="preserve"> лист производственного анализа (ЛПА)</w:t>
      </w:r>
      <w:r w:rsidR="00A42796" w:rsidRPr="00B152F6">
        <w:rPr>
          <w:rFonts w:ascii="Times New Roman" w:hAnsi="Times New Roman"/>
          <w:bCs/>
          <w:i/>
          <w:color w:val="000000"/>
          <w:sz w:val="28"/>
          <w:szCs w:val="28"/>
        </w:rPr>
        <w:t xml:space="preserve">, </w:t>
      </w:r>
      <w:r w:rsidR="00A42796" w:rsidRPr="00B152F6">
        <w:rPr>
          <w:rFonts w:ascii="Times New Roman" w:hAnsi="Times New Roman"/>
          <w:i/>
          <w:color w:val="000000" w:themeColor="text1"/>
          <w:sz w:val="28"/>
          <w:szCs w:val="28"/>
        </w:rPr>
        <w:t>провести</w:t>
      </w:r>
      <w:r w:rsidR="00A42796" w:rsidRPr="00B152F6">
        <w:rPr>
          <w:rFonts w:ascii="Times New Roman" w:hAnsi="Times New Roman"/>
          <w:i/>
          <w:color w:val="000000" w:themeColor="text1"/>
          <w:sz w:val="28"/>
          <w:szCs w:val="28"/>
          <w:lang w:bidi="ru-RU"/>
        </w:rPr>
        <w:t xml:space="preserve"> обучение оператора после</w:t>
      </w:r>
      <w:r w:rsidR="00A42796" w:rsidRPr="00B152F6">
        <w:rPr>
          <w:rFonts w:ascii="Times New Roman" w:hAnsi="Times New Roman"/>
          <w:i/>
          <w:color w:val="000000" w:themeColor="text1"/>
          <w:sz w:val="28"/>
          <w:szCs w:val="28"/>
        </w:rPr>
        <w:t xml:space="preserve"> внедрения изменений и обсудить с ним вопросы качества</w:t>
      </w:r>
      <w:r w:rsidR="00A4279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00FF582C" w14:textId="38A59C1B" w:rsidR="00A42796" w:rsidRPr="00C5703F" w:rsidRDefault="00A42796" w:rsidP="00A42796">
      <w:pPr>
        <w:pStyle w:val="af1"/>
        <w:tabs>
          <w:tab w:val="left" w:pos="709"/>
        </w:tabs>
        <w:spacing w:line="276" w:lineRule="auto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FF0000"/>
          <w:sz w:val="28"/>
          <w:szCs w:val="28"/>
          <w:lang w:val="ru-RU"/>
        </w:rPr>
        <w:tab/>
      </w:r>
      <w:r w:rsidRPr="00C5703F">
        <w:rPr>
          <w:rFonts w:ascii="Times New Roman" w:hAnsi="Times New Roman"/>
          <w:b/>
          <w:bCs/>
          <w:sz w:val="28"/>
          <w:szCs w:val="28"/>
          <w:lang w:val="ru-RU"/>
        </w:rPr>
        <w:t>Производственный анализ</w:t>
      </w:r>
      <w:r w:rsidR="00B152F6">
        <w:rPr>
          <w:rFonts w:ascii="Times New Roman" w:hAnsi="Times New Roman"/>
          <w:b/>
          <w:bCs/>
          <w:sz w:val="28"/>
          <w:szCs w:val="28"/>
          <w:lang w:val="ru-RU"/>
        </w:rPr>
        <w:t xml:space="preserve">  </w:t>
      </w:r>
      <w:r w:rsidRPr="00C5703F">
        <w:rPr>
          <w:rFonts w:ascii="Times New Roman" w:hAnsi="Times New Roman"/>
          <w:bCs/>
          <w:sz w:val="28"/>
          <w:szCs w:val="28"/>
          <w:lang w:val="ru-RU"/>
        </w:rPr>
        <w:t xml:space="preserve"> – это инструмент визуализации ритма производства и высвечивания проблем для оперативного принятия решения и отслеживания эффективности принятых мер</w:t>
      </w:r>
      <w:r>
        <w:rPr>
          <w:rFonts w:ascii="Times New Roman" w:hAnsi="Times New Roman"/>
          <w:bCs/>
          <w:sz w:val="28"/>
          <w:szCs w:val="28"/>
          <w:lang w:val="ru-RU"/>
        </w:rPr>
        <w:t>.</w:t>
      </w:r>
      <w:r w:rsidRPr="00C5703F">
        <w:rPr>
          <w:rFonts w:ascii="Times New Roman" w:hAnsi="Times New Roman"/>
          <w:bCs/>
          <w:sz w:val="28"/>
          <w:szCs w:val="28"/>
          <w:lang w:val="ru-RU"/>
        </w:rPr>
        <w:t xml:space="preserve"> Во время работы оператора необходимо определять проблемы и записать мероприятия по устранению </w:t>
      </w:r>
      <w:r w:rsidR="00B152F6">
        <w:rPr>
          <w:rFonts w:ascii="Times New Roman" w:hAnsi="Times New Roman"/>
          <w:bCs/>
          <w:sz w:val="28"/>
          <w:szCs w:val="28"/>
          <w:lang w:val="ru-RU"/>
        </w:rPr>
        <w:t>проблем</w:t>
      </w:r>
      <w:r w:rsidRPr="007A7789">
        <w:rPr>
          <w:rFonts w:ascii="Times New Roman" w:hAnsi="Times New Roman"/>
          <w:bCs/>
          <w:sz w:val="28"/>
          <w:szCs w:val="28"/>
          <w:lang w:val="ru-RU"/>
        </w:rPr>
        <w:t xml:space="preserve"> (Таблица 5).</w:t>
      </w:r>
      <w:r w:rsidRPr="00C5703F">
        <w:rPr>
          <w:rFonts w:ascii="Times New Roman" w:hAnsi="Times New Roman"/>
          <w:bCs/>
          <w:sz w:val="28"/>
          <w:szCs w:val="28"/>
          <w:lang w:val="ru-RU"/>
        </w:rPr>
        <w:t xml:space="preserve"> Проверить совпадения Тц с расчетным временем такта. Если «факт» &gt; «план» = «перепроизводство» (может быть по причине излишней производительн</w:t>
      </w:r>
      <w:r w:rsidR="00B152F6">
        <w:rPr>
          <w:rFonts w:ascii="Times New Roman" w:hAnsi="Times New Roman"/>
          <w:bCs/>
          <w:sz w:val="28"/>
          <w:szCs w:val="28"/>
          <w:lang w:val="ru-RU"/>
        </w:rPr>
        <w:t xml:space="preserve">ости). Лист производственного анализа </w:t>
      </w:r>
      <w:r w:rsidR="00B152F6" w:rsidRPr="00B152F6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(Приложение 4.10) </w:t>
      </w:r>
      <w:r w:rsidR="00B152F6">
        <w:rPr>
          <w:rFonts w:ascii="Times New Roman" w:hAnsi="Times New Roman"/>
          <w:b/>
          <w:bCs/>
          <w:sz w:val="28"/>
          <w:szCs w:val="28"/>
          <w:lang w:val="ru-RU"/>
        </w:rPr>
        <w:t xml:space="preserve">  </w:t>
      </w:r>
      <w:r w:rsidR="00B152F6" w:rsidRPr="00C5703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C5703F">
        <w:rPr>
          <w:rFonts w:ascii="Times New Roman" w:hAnsi="Times New Roman"/>
          <w:bCs/>
          <w:sz w:val="28"/>
          <w:szCs w:val="28"/>
          <w:lang w:val="ru-RU"/>
        </w:rPr>
        <w:t xml:space="preserve"> может стать важным инструментом визуального контроля. Данный инструмент позволяет бороться с неравномерностью изготавливаемых изделий и стимулировать к разработке решений по выравниванию производс</w:t>
      </w:r>
      <w:r w:rsidR="00CA454E">
        <w:rPr>
          <w:rFonts w:ascii="Times New Roman" w:hAnsi="Times New Roman"/>
          <w:bCs/>
          <w:sz w:val="28"/>
          <w:szCs w:val="28"/>
          <w:lang w:val="ru-RU"/>
        </w:rPr>
        <w:t>тва. Л</w:t>
      </w:r>
      <w:r w:rsidRPr="00C5703F">
        <w:rPr>
          <w:rFonts w:ascii="Times New Roman" w:hAnsi="Times New Roman"/>
          <w:bCs/>
          <w:sz w:val="28"/>
          <w:szCs w:val="28"/>
          <w:lang w:val="ru-RU"/>
        </w:rPr>
        <w:t>и</w:t>
      </w:r>
      <w:r>
        <w:rPr>
          <w:rFonts w:ascii="Times New Roman" w:hAnsi="Times New Roman"/>
          <w:bCs/>
          <w:sz w:val="28"/>
          <w:szCs w:val="28"/>
          <w:lang w:val="ru-RU"/>
        </w:rPr>
        <w:t>ст анализа производства задуман</w:t>
      </w:r>
      <w:r w:rsidRPr="00C5703F">
        <w:rPr>
          <w:rFonts w:ascii="Times New Roman" w:hAnsi="Times New Roman"/>
          <w:bCs/>
          <w:sz w:val="28"/>
          <w:szCs w:val="28"/>
          <w:lang w:val="ru-RU"/>
        </w:rPr>
        <w:t xml:space="preserve"> как инструмент выявления и решения проблем, а не как метод календарного планирования производства, как часто неверно </w:t>
      </w:r>
      <w:r w:rsidRPr="00C5703F">
        <w:rPr>
          <w:rFonts w:ascii="Times New Roman" w:hAnsi="Times New Roman"/>
          <w:bCs/>
          <w:sz w:val="28"/>
          <w:szCs w:val="28"/>
          <w:lang w:val="ru-RU"/>
        </w:rPr>
        <w:lastRenderedPageBreak/>
        <w:t>понимается. Данный инструмент так же иногда называют доской производственного контроля, доской контроля.</w:t>
      </w:r>
    </w:p>
    <w:p w14:paraId="5EE6475B" w14:textId="77777777" w:rsidR="00A42796" w:rsidRDefault="00A42796" w:rsidP="00A4279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34C50D1" w14:textId="420146CC" w:rsidR="00A42796" w:rsidRDefault="00A42796" w:rsidP="00A4279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Ж.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Pr="00C5703F">
        <w:rPr>
          <w:rFonts w:ascii="Times New Roman" w:hAnsi="Times New Roman" w:cs="Times New Roman"/>
          <w:b/>
          <w:i/>
          <w:sz w:val="28"/>
          <w:szCs w:val="28"/>
        </w:rPr>
        <w:t xml:space="preserve">Рассмотрение проблем по качеству </w:t>
      </w:r>
      <w:r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684B84" w:rsidRPr="00684B84">
        <w:rPr>
          <w:rFonts w:ascii="Times New Roman" w:hAnsi="Times New Roman" w:cs="Times New Roman"/>
          <w:b/>
          <w:i/>
          <w:sz w:val="28"/>
          <w:szCs w:val="28"/>
        </w:rPr>
        <w:t>вариатив</w:t>
      </w:r>
      <w:r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14:paraId="61C5304D" w14:textId="77777777" w:rsidR="00A42796" w:rsidRDefault="00A42796" w:rsidP="00A4279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0,5 час</w:t>
      </w:r>
    </w:p>
    <w:p w14:paraId="39F6E47E" w14:textId="52F08B5C" w:rsidR="00A42796" w:rsidRPr="00024532" w:rsidRDefault="00024532" w:rsidP="00024532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="00A42796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42796" w:rsidRPr="00C5703F">
        <w:rPr>
          <w:rFonts w:ascii="Times New Roman" w:eastAsia="Calibri" w:hAnsi="Times New Roman" w:cs="Times New Roman"/>
          <w:i/>
          <w:sz w:val="28"/>
          <w:szCs w:val="28"/>
        </w:rPr>
        <w:t xml:space="preserve">Выявление проблем по качеству сборки изделия, предложенные «кайзены» по исключению брака. Разработка стандарта по качеству </w:t>
      </w:r>
    </w:p>
    <w:p w14:paraId="4FA89768" w14:textId="1B4B4B48" w:rsidR="00A42796" w:rsidRPr="007A7789" w:rsidRDefault="00A42796" w:rsidP="00A42796">
      <w:pPr>
        <w:pStyle w:val="af1"/>
        <w:tabs>
          <w:tab w:val="left" w:pos="709"/>
        </w:tabs>
        <w:spacing w:line="276" w:lineRule="auto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ab/>
        <w:t xml:space="preserve">Участнику необходимо провести анализ 5М – человек, оборудование, </w:t>
      </w:r>
      <w:r w:rsidRPr="00151006">
        <w:rPr>
          <w:rFonts w:ascii="Times New Roman" w:hAnsi="Times New Roman"/>
          <w:bCs/>
          <w:sz w:val="28"/>
          <w:szCs w:val="28"/>
          <w:lang w:val="ru-RU"/>
        </w:rPr>
        <w:t xml:space="preserve">материалы или детали, метод или технология, менеджмент.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Разработать стандарт по </w:t>
      </w:r>
      <w:r w:rsidRPr="007A7789">
        <w:rPr>
          <w:rFonts w:ascii="Times New Roman" w:hAnsi="Times New Roman"/>
          <w:bCs/>
          <w:sz w:val="28"/>
          <w:szCs w:val="28"/>
          <w:lang w:val="ru-RU"/>
        </w:rPr>
        <w:t xml:space="preserve">качеству (Приложение </w:t>
      </w:r>
      <w:r w:rsidR="00505B31">
        <w:rPr>
          <w:rFonts w:ascii="Times New Roman" w:hAnsi="Times New Roman"/>
          <w:bCs/>
          <w:sz w:val="28"/>
          <w:szCs w:val="28"/>
          <w:lang w:val="ru-RU"/>
        </w:rPr>
        <w:t>4.11</w:t>
      </w:r>
      <w:r w:rsidRPr="007A7789">
        <w:rPr>
          <w:rFonts w:ascii="Times New Roman" w:hAnsi="Times New Roman"/>
          <w:bCs/>
          <w:sz w:val="28"/>
          <w:szCs w:val="28"/>
          <w:lang w:val="ru-RU"/>
        </w:rPr>
        <w:t>).</w:t>
      </w:r>
    </w:p>
    <w:p w14:paraId="11C53E43" w14:textId="6D1B60FC" w:rsidR="00A42796" w:rsidRPr="00151006" w:rsidRDefault="00A42796" w:rsidP="00A42796">
      <w:pPr>
        <w:pStyle w:val="af1"/>
        <w:tabs>
          <w:tab w:val="left" w:pos="709"/>
        </w:tabs>
        <w:spacing w:line="276" w:lineRule="auto"/>
        <w:rPr>
          <w:rFonts w:ascii="Times New Roman" w:hAnsi="Times New Roman"/>
          <w:bCs/>
          <w:sz w:val="28"/>
          <w:szCs w:val="28"/>
          <w:lang w:val="ru-RU"/>
        </w:rPr>
      </w:pPr>
      <w:r w:rsidRPr="007A7789">
        <w:rPr>
          <w:rFonts w:ascii="Times New Roman" w:hAnsi="Times New Roman"/>
          <w:bCs/>
          <w:sz w:val="28"/>
          <w:szCs w:val="28"/>
          <w:lang w:val="ru-RU"/>
        </w:rPr>
        <w:tab/>
        <w:t>Участнику необходимо разработать</w:t>
      </w:r>
      <w:r w:rsidRPr="00151006">
        <w:rPr>
          <w:rFonts w:ascii="Times New Roman" w:hAnsi="Times New Roman"/>
          <w:bCs/>
          <w:sz w:val="28"/>
          <w:szCs w:val="28"/>
          <w:lang w:val="ru-RU"/>
        </w:rPr>
        <w:t xml:space="preserve"> цепочку помощи по направлениям: безопасность, оснастка, обеспечение комплектующими изделиями, качество.</w:t>
      </w:r>
    </w:p>
    <w:p w14:paraId="56F23CC5" w14:textId="77777777" w:rsidR="00A42796" w:rsidRDefault="00A42796" w:rsidP="00A42796">
      <w:pPr>
        <w:pStyle w:val="af1"/>
        <w:tabs>
          <w:tab w:val="left" w:pos="709"/>
        </w:tabs>
        <w:spacing w:line="276" w:lineRule="auto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14:paraId="261246C2" w14:textId="0BE3114B" w:rsidR="00A42796" w:rsidRDefault="00A42796" w:rsidP="00A4279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З.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b/>
          <w:i/>
          <w:sz w:val="28"/>
          <w:szCs w:val="28"/>
        </w:rPr>
        <w:t>Стандарт выполнения работы (</w:t>
      </w:r>
      <w:r w:rsidR="00684B84" w:rsidRPr="00684B84">
        <w:rPr>
          <w:rFonts w:ascii="Times New Roman" w:hAnsi="Times New Roman" w:cs="Times New Roman"/>
          <w:b/>
          <w:i/>
          <w:sz w:val="28"/>
          <w:szCs w:val="28"/>
        </w:rPr>
        <w:t>вариатив</w:t>
      </w:r>
      <w:r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14:paraId="26313740" w14:textId="77777777" w:rsidR="00A42796" w:rsidRDefault="00A42796" w:rsidP="00A4279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0,5 часа</w:t>
      </w:r>
    </w:p>
    <w:p w14:paraId="20F7AEA5" w14:textId="2A1E95D7" w:rsidR="00A42796" w:rsidRPr="00024532" w:rsidRDefault="00024532" w:rsidP="00024532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="00A42796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42796">
        <w:rPr>
          <w:rFonts w:ascii="Times New Roman" w:hAnsi="Times New Roman"/>
          <w:i/>
          <w:sz w:val="28"/>
          <w:szCs w:val="28"/>
        </w:rPr>
        <w:t xml:space="preserve">Разработка рабочего стандарта выполнения операций на рабочем месте. </w:t>
      </w:r>
    </w:p>
    <w:p w14:paraId="58F3A849" w14:textId="5E86590D" w:rsidR="00A42796" w:rsidRDefault="00A42796" w:rsidP="00A42796">
      <w:pPr>
        <w:pStyle w:val="af1"/>
        <w:tabs>
          <w:tab w:val="left" w:pos="709"/>
        </w:tabs>
        <w:spacing w:line="276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Участнику необходимо разработать РС выполнения технологической операции </w:t>
      </w:r>
      <w:r w:rsidRPr="007A7789">
        <w:rPr>
          <w:rFonts w:ascii="Times New Roman" w:hAnsi="Times New Roman"/>
          <w:color w:val="000000"/>
          <w:sz w:val="28"/>
          <w:szCs w:val="28"/>
          <w:lang w:val="ru-RU"/>
        </w:rPr>
        <w:t xml:space="preserve">(Приложение </w:t>
      </w:r>
      <w:r w:rsidR="00505B31">
        <w:rPr>
          <w:rFonts w:ascii="Times New Roman" w:hAnsi="Times New Roman"/>
          <w:color w:val="000000"/>
          <w:sz w:val="28"/>
          <w:szCs w:val="28"/>
          <w:lang w:val="ru-RU" w:bidi="ru-RU"/>
        </w:rPr>
        <w:t>4.12</w:t>
      </w:r>
      <w:r w:rsidRPr="007A7789">
        <w:rPr>
          <w:rFonts w:ascii="Times New Roman" w:hAnsi="Times New Roman"/>
          <w:color w:val="000000"/>
          <w:sz w:val="28"/>
          <w:szCs w:val="28"/>
          <w:lang w:val="ru-RU"/>
        </w:rPr>
        <w:t>).</w:t>
      </w:r>
    </w:p>
    <w:p w14:paraId="168BE924" w14:textId="77777777" w:rsidR="00A42796" w:rsidRDefault="00A42796" w:rsidP="00A42796">
      <w:pPr>
        <w:pStyle w:val="af1"/>
        <w:tabs>
          <w:tab w:val="left" w:pos="709"/>
        </w:tabs>
        <w:spacing w:line="276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Требования к оформлению РС:</w:t>
      </w:r>
    </w:p>
    <w:p w14:paraId="107BBDC8" w14:textId="77777777" w:rsidR="00A42796" w:rsidRDefault="00A42796" w:rsidP="00A42796">
      <w:pPr>
        <w:pStyle w:val="af1"/>
        <w:numPr>
          <w:ilvl w:val="0"/>
          <w:numId w:val="28"/>
        </w:numPr>
        <w:snapToGrid/>
        <w:spacing w:line="276" w:lineRule="auto"/>
        <w:ind w:left="142" w:firstLine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в графе «Наименование элемента» РС указывают перечень выполняемых элементов в необходимой последовательности;</w:t>
      </w:r>
    </w:p>
    <w:p w14:paraId="762C61DE" w14:textId="77777777" w:rsidR="00A42796" w:rsidRDefault="00A42796" w:rsidP="00A42796">
      <w:pPr>
        <w:pStyle w:val="af1"/>
        <w:numPr>
          <w:ilvl w:val="0"/>
          <w:numId w:val="28"/>
        </w:numPr>
        <w:snapToGrid/>
        <w:spacing w:line="276" w:lineRule="auto"/>
        <w:ind w:left="142" w:firstLine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в графе «Качество» - критерии по качеству выполнения элемента - на что необходимо обратить внимание, как проверить тот или иной параметр, каковы должны быть действия в случае возникновения отклонений;</w:t>
      </w:r>
    </w:p>
    <w:p w14:paraId="1FB3750A" w14:textId="77777777" w:rsidR="00A42796" w:rsidRDefault="00A42796" w:rsidP="00A42796">
      <w:pPr>
        <w:pStyle w:val="af1"/>
        <w:numPr>
          <w:ilvl w:val="0"/>
          <w:numId w:val="28"/>
        </w:numPr>
        <w:snapToGrid/>
        <w:spacing w:line="276" w:lineRule="auto"/>
        <w:ind w:left="142" w:firstLine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в графе «Безопасность» - ключевые моменты по безопасности - требования при выполнении работы, средства защиты и т.д. данного элемента;</w:t>
      </w:r>
    </w:p>
    <w:p w14:paraId="429DCFFB" w14:textId="77777777" w:rsidR="00A42796" w:rsidRDefault="00A42796" w:rsidP="00A42796">
      <w:pPr>
        <w:pStyle w:val="af1"/>
        <w:numPr>
          <w:ilvl w:val="0"/>
          <w:numId w:val="28"/>
        </w:numPr>
        <w:snapToGrid/>
        <w:spacing w:line="276" w:lineRule="auto"/>
        <w:ind w:left="142" w:firstLine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в графе «Инструмент» - необходимый инструмент, оснастка и средства измерения;</w:t>
      </w:r>
    </w:p>
    <w:p w14:paraId="3B40B7BC" w14:textId="77777777" w:rsidR="00A42796" w:rsidRDefault="00A42796" w:rsidP="00A42796">
      <w:pPr>
        <w:pStyle w:val="af1"/>
        <w:numPr>
          <w:ilvl w:val="0"/>
          <w:numId w:val="28"/>
        </w:numPr>
        <w:snapToGrid/>
        <w:spacing w:line="276" w:lineRule="auto"/>
        <w:ind w:left="142" w:firstLine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в графе «Комплект» - используемые материалы и детали;</w:t>
      </w:r>
    </w:p>
    <w:p w14:paraId="3CD5822F" w14:textId="77777777" w:rsidR="00A42796" w:rsidRDefault="00A42796" w:rsidP="00A42796">
      <w:pPr>
        <w:pStyle w:val="af1"/>
        <w:numPr>
          <w:ilvl w:val="0"/>
          <w:numId w:val="28"/>
        </w:numPr>
        <w:snapToGrid/>
        <w:spacing w:line="276" w:lineRule="auto"/>
        <w:ind w:left="142" w:firstLine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в графе «Эскиз» схематично изображается выполняемая на оборудовании работа, при необходимости отражаются места контроля;</w:t>
      </w:r>
    </w:p>
    <w:p w14:paraId="65F02B93" w14:textId="77777777" w:rsidR="00A42796" w:rsidRDefault="00A42796" w:rsidP="00A42796">
      <w:pPr>
        <w:pStyle w:val="af1"/>
        <w:numPr>
          <w:ilvl w:val="0"/>
          <w:numId w:val="28"/>
        </w:numPr>
        <w:snapToGrid/>
        <w:spacing w:line="276" w:lineRule="auto"/>
        <w:ind w:left="142" w:firstLine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эскизы необходимо оформлять фотографиями. На графических иллюстрациях выполняемой операции необходимо выделять кружками и стрелками места обработки/ воздействия /контроля и др. Допускается схемы, эскизы, фото прикладывать к РС с нумерацией в привязке к элементам; </w:t>
      </w:r>
    </w:p>
    <w:p w14:paraId="49C492D3" w14:textId="77777777" w:rsidR="00A42796" w:rsidRDefault="00A42796" w:rsidP="00A42796">
      <w:pPr>
        <w:pStyle w:val="af1"/>
        <w:numPr>
          <w:ilvl w:val="0"/>
          <w:numId w:val="28"/>
        </w:numPr>
        <w:snapToGrid/>
        <w:spacing w:line="276" w:lineRule="auto"/>
        <w:ind w:left="142" w:firstLine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в разделе «Безопасность» требования указываются с привязкой к конкретным элементам операции; </w:t>
      </w:r>
    </w:p>
    <w:p w14:paraId="15417C20" w14:textId="77777777" w:rsidR="00A42796" w:rsidRDefault="00A42796" w:rsidP="00A42796">
      <w:pPr>
        <w:pStyle w:val="af1"/>
        <w:numPr>
          <w:ilvl w:val="0"/>
          <w:numId w:val="28"/>
        </w:numPr>
        <w:snapToGrid/>
        <w:spacing w:line="276" w:lineRule="auto"/>
        <w:ind w:left="142" w:firstLine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при разработке   раздела «качество» выполнение каждой операции должно быть оценено с точки зрения соответствия требованиям по качеству.</w:t>
      </w:r>
    </w:p>
    <w:p w14:paraId="0C439871" w14:textId="30334441" w:rsidR="00A42796" w:rsidRDefault="00A42796" w:rsidP="00A42796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 конкурса проводит обучение</w:t>
      </w:r>
      <w:r>
        <w:rPr>
          <w:rFonts w:ascii="Times New Roman" w:hAnsi="Times New Roman"/>
          <w:sz w:val="28"/>
          <w:szCs w:val="28"/>
          <w:lang w:bidi="ru-RU"/>
        </w:rPr>
        <w:t xml:space="preserve"> оператора после</w:t>
      </w:r>
      <w:r>
        <w:rPr>
          <w:rFonts w:ascii="Times New Roman" w:hAnsi="Times New Roman"/>
          <w:sz w:val="28"/>
          <w:szCs w:val="28"/>
        </w:rPr>
        <w:t xml:space="preserve"> внедрения изменений, основываясь на разработанный рабочий стандарт.</w:t>
      </w:r>
    </w:p>
    <w:p w14:paraId="39CE3C2B" w14:textId="37E70D32" w:rsidR="00684B84" w:rsidRDefault="00684B84" w:rsidP="00A42796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14:paraId="21F36B81" w14:textId="2B4C06FA" w:rsidR="00684B84" w:rsidRDefault="00684B84" w:rsidP="00684B84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И.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Pr="00684B84">
        <w:rPr>
          <w:rFonts w:ascii="Times New Roman" w:hAnsi="Times New Roman" w:cs="Times New Roman"/>
          <w:b/>
          <w:i/>
          <w:sz w:val="28"/>
          <w:szCs w:val="28"/>
        </w:rPr>
        <w:t>Автоматизация, цифровизация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r w:rsidRPr="00684B84">
        <w:rPr>
          <w:rFonts w:ascii="Times New Roman" w:hAnsi="Times New Roman" w:cs="Times New Roman"/>
          <w:b/>
          <w:i/>
          <w:sz w:val="28"/>
          <w:szCs w:val="28"/>
        </w:rPr>
        <w:t>вариатив</w:t>
      </w:r>
      <w:r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14:paraId="126FF521" w14:textId="09165CFD" w:rsidR="00684B84" w:rsidRDefault="00684B84" w:rsidP="00684B84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2 часа</w:t>
      </w:r>
    </w:p>
    <w:p w14:paraId="50FB0DC3" w14:textId="1BBC8091" w:rsidR="00AC028A" w:rsidRPr="00024532" w:rsidRDefault="00024532" w:rsidP="00AC028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="00684B8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024532">
        <w:rPr>
          <w:rFonts w:ascii="Times New Roman" w:hAnsi="Times New Roman"/>
          <w:i/>
          <w:color w:val="000000"/>
          <w:sz w:val="28"/>
          <w:szCs w:val="28"/>
        </w:rPr>
        <w:t>Разработка и предложение «кайзенов</w:t>
      </w:r>
      <w:r w:rsidR="00AC028A" w:rsidRPr="00024532">
        <w:rPr>
          <w:rFonts w:ascii="Times New Roman" w:hAnsi="Times New Roman"/>
          <w:i/>
          <w:color w:val="000000"/>
          <w:sz w:val="28"/>
          <w:szCs w:val="28"/>
        </w:rPr>
        <w:t xml:space="preserve">», </w:t>
      </w:r>
      <w:r w:rsidRPr="00024532">
        <w:rPr>
          <w:rFonts w:ascii="Times New Roman" w:hAnsi="Times New Roman" w:cs="Times New Roman"/>
          <w:bCs/>
          <w:i/>
          <w:sz w:val="28"/>
          <w:szCs w:val="28"/>
        </w:rPr>
        <w:t>направленных</w:t>
      </w:r>
      <w:r w:rsidR="00AC028A" w:rsidRPr="00024532">
        <w:rPr>
          <w:rFonts w:ascii="Times New Roman" w:hAnsi="Times New Roman" w:cs="Times New Roman"/>
          <w:bCs/>
          <w:i/>
          <w:sz w:val="28"/>
          <w:szCs w:val="28"/>
        </w:rPr>
        <w:t xml:space="preserve"> на исключение проблем при помощи автоматизации технологического процесса и цифровизации </w:t>
      </w:r>
      <w:r w:rsidR="00AC028A" w:rsidRPr="00024532">
        <w:rPr>
          <w:rFonts w:ascii="Times New Roman" w:hAnsi="Times New Roman"/>
          <w:i/>
          <w:color w:val="000000"/>
          <w:sz w:val="28"/>
          <w:szCs w:val="28"/>
        </w:rPr>
        <w:t xml:space="preserve"> (Приложение </w:t>
      </w:r>
      <w:r w:rsidR="00505B31" w:rsidRPr="00024532">
        <w:rPr>
          <w:rFonts w:ascii="Times New Roman" w:hAnsi="Times New Roman"/>
          <w:i/>
          <w:color w:val="000000"/>
          <w:sz w:val="28"/>
          <w:szCs w:val="28"/>
        </w:rPr>
        <w:t>4.9</w:t>
      </w:r>
      <w:r w:rsidR="00AC028A" w:rsidRPr="00024532">
        <w:rPr>
          <w:rFonts w:ascii="Times New Roman" w:hAnsi="Times New Roman"/>
          <w:i/>
          <w:color w:val="000000"/>
          <w:sz w:val="28"/>
          <w:szCs w:val="28"/>
        </w:rPr>
        <w:t>).</w:t>
      </w:r>
    </w:p>
    <w:p w14:paraId="5B21C93E" w14:textId="77777777" w:rsidR="00AC028A" w:rsidRDefault="00AC028A" w:rsidP="00024532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разработке стратегии необходимо ориентироваться на будущее эталонное состояние рабочего места и учитывать все планируемые изменения, исходя из критериев эталонного рабочего места.</w:t>
      </w:r>
    </w:p>
    <w:p w14:paraId="35F20D42" w14:textId="3A3223F8" w:rsidR="00684B84" w:rsidRDefault="00684B84" w:rsidP="00684B8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BEA96D3" w14:textId="428EF677" w:rsidR="00A42796" w:rsidRDefault="00A42796" w:rsidP="00A42796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Модуль </w:t>
      </w:r>
      <w:r w:rsidR="00C4638F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: Оценка эффективности внедренных усовершенствований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(инвариант)</w:t>
      </w:r>
    </w:p>
    <w:p w14:paraId="01A90734" w14:textId="77777777" w:rsidR="00A42796" w:rsidRDefault="00A42796" w:rsidP="00A4279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2 часа</w:t>
      </w:r>
    </w:p>
    <w:p w14:paraId="4ED1596C" w14:textId="0A16303B" w:rsidR="00A42796" w:rsidRPr="00024532" w:rsidRDefault="00024532" w:rsidP="00024532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="00A42796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42796">
        <w:rPr>
          <w:rFonts w:ascii="Times New Roman" w:hAnsi="Times New Roman"/>
          <w:i/>
          <w:sz w:val="28"/>
          <w:szCs w:val="28"/>
        </w:rPr>
        <w:t xml:space="preserve">Расчет численности персонала. Определение экономической эффективности работы </w:t>
      </w:r>
    </w:p>
    <w:p w14:paraId="506064BE" w14:textId="46354A2F" w:rsidR="00A42796" w:rsidRPr="007A7789" w:rsidRDefault="00A42796" w:rsidP="00A42796">
      <w:pPr>
        <w:pStyle w:val="aff1"/>
        <w:spacing w:after="0"/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Участник определяет экономическую </w:t>
      </w:r>
      <w:r w:rsidRPr="007A7789">
        <w:rPr>
          <w:rFonts w:ascii="Times New Roman" w:hAnsi="Times New Roman"/>
          <w:color w:val="000000"/>
          <w:sz w:val="28"/>
          <w:szCs w:val="28"/>
        </w:rPr>
        <w:t xml:space="preserve">эффективность работы (Приложение </w:t>
      </w:r>
      <w:r w:rsidR="000330F5">
        <w:rPr>
          <w:rFonts w:ascii="Times New Roman" w:hAnsi="Times New Roman"/>
          <w:color w:val="000000"/>
          <w:sz w:val="28"/>
          <w:szCs w:val="28"/>
        </w:rPr>
        <w:t>13</w:t>
      </w:r>
      <w:r w:rsidRPr="007A7789">
        <w:rPr>
          <w:rFonts w:ascii="Times New Roman" w:hAnsi="Times New Roman"/>
          <w:color w:val="000000"/>
          <w:sz w:val="28"/>
          <w:szCs w:val="28"/>
        </w:rPr>
        <w:t>). Он рассчитывает следующие показатели в формате «было – стало»:</w:t>
      </w:r>
    </w:p>
    <w:p w14:paraId="1D05A511" w14:textId="77777777" w:rsidR="00A42796" w:rsidRPr="007A7789" w:rsidRDefault="00A42796" w:rsidP="00A42796">
      <w:pPr>
        <w:pStyle w:val="af1"/>
        <w:numPr>
          <w:ilvl w:val="0"/>
          <w:numId w:val="27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7A7789">
        <w:rPr>
          <w:rFonts w:ascii="Times New Roman" w:hAnsi="Times New Roman"/>
          <w:color w:val="000000"/>
          <w:sz w:val="28"/>
          <w:szCs w:val="28"/>
          <w:lang w:val="ru-RU" w:bidi="ru-RU"/>
        </w:rPr>
        <w:t>время колебаний, сек.;</w:t>
      </w:r>
    </w:p>
    <w:p w14:paraId="7C9A410F" w14:textId="77777777" w:rsidR="00A42796" w:rsidRDefault="00A42796" w:rsidP="00A42796">
      <w:pPr>
        <w:pStyle w:val="af1"/>
        <w:numPr>
          <w:ilvl w:val="0"/>
          <w:numId w:val="27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ru-RU" w:bidi="ru-RU"/>
        </w:rPr>
        <w:t>время цикла, сек.;</w:t>
      </w:r>
    </w:p>
    <w:p w14:paraId="44BECC04" w14:textId="77777777" w:rsidR="00A42796" w:rsidRDefault="00A42796" w:rsidP="00A42796">
      <w:pPr>
        <w:pStyle w:val="af1"/>
        <w:numPr>
          <w:ilvl w:val="0"/>
          <w:numId w:val="27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 w:bidi="ru-RU"/>
        </w:rPr>
        <w:t>время переходов оператора, сек., /м;</w:t>
      </w:r>
    </w:p>
    <w:p w14:paraId="66A5A11F" w14:textId="77777777" w:rsidR="00A42796" w:rsidRDefault="00A42796" w:rsidP="00A42796">
      <w:pPr>
        <w:pStyle w:val="af1"/>
        <w:numPr>
          <w:ilvl w:val="0"/>
          <w:numId w:val="27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ru-RU" w:bidi="ru-RU"/>
        </w:rPr>
        <w:t>загрузка оператора, %;</w:t>
      </w:r>
    </w:p>
    <w:p w14:paraId="7B232323" w14:textId="77777777" w:rsidR="00A42796" w:rsidRDefault="00A42796" w:rsidP="00A42796">
      <w:pPr>
        <w:pStyle w:val="af1"/>
        <w:numPr>
          <w:ilvl w:val="0"/>
          <w:numId w:val="27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расчетное число операторов,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чел.;</w:t>
      </w:r>
    </w:p>
    <w:p w14:paraId="0E07DFBE" w14:textId="77777777" w:rsidR="00A42796" w:rsidRDefault="00A42796" w:rsidP="00A42796">
      <w:pPr>
        <w:pStyle w:val="af1"/>
        <w:numPr>
          <w:ilvl w:val="0"/>
          <w:numId w:val="27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производительность труда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;</w:t>
      </w:r>
    </w:p>
    <w:p w14:paraId="5F1F3066" w14:textId="77777777" w:rsidR="00A42796" w:rsidRDefault="00A42796" w:rsidP="00A42796">
      <w:pPr>
        <w:pStyle w:val="af1"/>
        <w:numPr>
          <w:ilvl w:val="0"/>
          <w:numId w:val="27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выработка;</w:t>
      </w:r>
    </w:p>
    <w:p w14:paraId="4A90919F" w14:textId="77777777" w:rsidR="00A42796" w:rsidRDefault="00A42796" w:rsidP="00A42796">
      <w:pPr>
        <w:pStyle w:val="af1"/>
        <w:numPr>
          <w:ilvl w:val="0"/>
          <w:numId w:val="27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трудоемкость;</w:t>
      </w:r>
    </w:p>
    <w:p w14:paraId="272F4F10" w14:textId="77777777" w:rsidR="00A42796" w:rsidRDefault="00A42796" w:rsidP="00A42796">
      <w:pPr>
        <w:pStyle w:val="af1"/>
        <w:numPr>
          <w:ilvl w:val="0"/>
          <w:numId w:val="27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выручка;</w:t>
      </w:r>
    </w:p>
    <w:p w14:paraId="5CF8EB88" w14:textId="77777777" w:rsidR="00A42796" w:rsidRDefault="00A42796" w:rsidP="00A42796">
      <w:pPr>
        <w:pStyle w:val="af1"/>
        <w:numPr>
          <w:ilvl w:val="0"/>
          <w:numId w:val="27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качество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/ брак, шт.;</w:t>
      </w:r>
    </w:p>
    <w:p w14:paraId="5470AEA0" w14:textId="77777777" w:rsidR="00A42796" w:rsidRDefault="00A42796" w:rsidP="00A42796">
      <w:pPr>
        <w:pStyle w:val="af1"/>
        <w:numPr>
          <w:ilvl w:val="0"/>
          <w:numId w:val="27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переменные затраты, руб.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;</w:t>
      </w:r>
    </w:p>
    <w:p w14:paraId="01E81163" w14:textId="77777777" w:rsidR="00A42796" w:rsidRDefault="00A42796" w:rsidP="00A42796">
      <w:pPr>
        <w:pStyle w:val="af1"/>
        <w:numPr>
          <w:ilvl w:val="0"/>
          <w:numId w:val="27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постоянные расходы, руб.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;</w:t>
      </w:r>
    </w:p>
    <w:p w14:paraId="3EEFAD99" w14:textId="77777777" w:rsidR="00A42796" w:rsidRDefault="00A42796" w:rsidP="00A42796">
      <w:pPr>
        <w:pStyle w:val="af1"/>
        <w:numPr>
          <w:ilvl w:val="0"/>
          <w:numId w:val="27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маржинальная прибыль на единицу продукции, руб.</w:t>
      </w:r>
      <w:r>
        <w:rPr>
          <w:rFonts w:ascii="Times New Roman" w:hAnsi="Times New Roman"/>
          <w:color w:val="000000"/>
          <w:sz w:val="28"/>
          <w:szCs w:val="28"/>
          <w:lang w:val="ru-RU" w:bidi="ru-RU"/>
        </w:rPr>
        <w:t>;</w:t>
      </w:r>
    </w:p>
    <w:p w14:paraId="0BE3ADFD" w14:textId="77777777" w:rsidR="00A42796" w:rsidRDefault="00A42796" w:rsidP="00A42796">
      <w:pPr>
        <w:pStyle w:val="af1"/>
        <w:numPr>
          <w:ilvl w:val="0"/>
          <w:numId w:val="27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</w:rPr>
        <w:t>прибыль, руб.</w:t>
      </w:r>
    </w:p>
    <w:p w14:paraId="38968081" w14:textId="77777777" w:rsidR="00A42796" w:rsidRDefault="00A42796" w:rsidP="00A42796">
      <w:pPr>
        <w:pStyle w:val="af1"/>
        <w:numPr>
          <w:ilvl w:val="0"/>
          <w:numId w:val="27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рентабельность.</w:t>
      </w:r>
    </w:p>
    <w:p w14:paraId="00CC942F" w14:textId="77777777" w:rsidR="00A42796" w:rsidRPr="003B20DD" w:rsidRDefault="00A42796" w:rsidP="00A42796">
      <w:pPr>
        <w:pStyle w:val="af1"/>
        <w:tabs>
          <w:tab w:val="left" w:pos="709"/>
        </w:tabs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3B20DD">
        <w:rPr>
          <w:rFonts w:ascii="Times New Roman" w:hAnsi="Times New Roman"/>
          <w:sz w:val="28"/>
          <w:szCs w:val="28"/>
          <w:lang w:val="ru-RU"/>
        </w:rPr>
        <w:t xml:space="preserve">Производительность труда измеряется количеством продукции, выпущенной работником за единицу времени. </w:t>
      </w:r>
    </w:p>
    <w:p w14:paraId="435D6ED8" w14:textId="77777777" w:rsidR="00A42796" w:rsidRPr="003B20DD" w:rsidRDefault="00A42796" w:rsidP="00A42796">
      <w:pPr>
        <w:pStyle w:val="af1"/>
        <w:tabs>
          <w:tab w:val="left" w:pos="709"/>
        </w:tabs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ab/>
      </w:r>
      <w:r w:rsidRPr="003B20DD">
        <w:rPr>
          <w:rFonts w:ascii="Times New Roman" w:hAnsi="Times New Roman"/>
          <w:sz w:val="28"/>
          <w:szCs w:val="28"/>
          <w:lang w:val="ru-RU"/>
        </w:rPr>
        <w:t>Маржинальная прибыль – это разница между доходами от продаж продукции и переменными затратами. Под доходами понимается выручка, которую получила организация от продажи своей продукции без учета НДС. Переменные издержки включают в себя такие затраты: на материалы и сырье, заработную плату рабочего персонала, топливо, электроэнергию и т.д.</w:t>
      </w:r>
    </w:p>
    <w:p w14:paraId="72722EE8" w14:textId="77777777" w:rsidR="00A42796" w:rsidRPr="003B20DD" w:rsidRDefault="00A42796" w:rsidP="00A42796">
      <w:pPr>
        <w:pStyle w:val="af1"/>
        <w:tabs>
          <w:tab w:val="left" w:pos="709"/>
        </w:tabs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3B20DD">
        <w:rPr>
          <w:rFonts w:ascii="Times New Roman" w:hAnsi="Times New Roman"/>
          <w:sz w:val="28"/>
          <w:szCs w:val="28"/>
          <w:lang w:val="ru-RU"/>
        </w:rPr>
        <w:t>Маржинальная прибыль на единицу продукции, руб. = Цена 1 единицы Готовой продукции – Стоимость материалов на 1 единицу - Переменные затраты на 1 единицу – Энергетика на единицу.</w:t>
      </w:r>
    </w:p>
    <w:p w14:paraId="217E68CD" w14:textId="77777777" w:rsidR="00A42796" w:rsidRPr="003B20DD" w:rsidRDefault="00A42796" w:rsidP="00A42796">
      <w:pPr>
        <w:pStyle w:val="af1"/>
        <w:tabs>
          <w:tab w:val="left" w:pos="709"/>
        </w:tabs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3B20DD">
        <w:rPr>
          <w:rFonts w:ascii="Times New Roman" w:hAnsi="Times New Roman"/>
          <w:sz w:val="28"/>
          <w:szCs w:val="28"/>
          <w:lang w:val="ru-RU"/>
        </w:rPr>
        <w:t xml:space="preserve">Переменные затраты — затраты, величина которых зависит от объёма выпуска продукции. </w:t>
      </w:r>
    </w:p>
    <w:p w14:paraId="09875751" w14:textId="77777777" w:rsidR="00A42796" w:rsidRPr="003B20DD" w:rsidRDefault="00A42796" w:rsidP="00A42796">
      <w:pPr>
        <w:pStyle w:val="af1"/>
        <w:tabs>
          <w:tab w:val="left" w:pos="709"/>
        </w:tabs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3B20DD">
        <w:rPr>
          <w:rFonts w:ascii="Times New Roman" w:hAnsi="Times New Roman"/>
          <w:sz w:val="28"/>
          <w:szCs w:val="28"/>
          <w:lang w:val="ru-RU"/>
        </w:rPr>
        <w:t>Переменные затраты на 1 единицу продукции = Заработная плата производственных рабочих / Кол-во произведенной продукции.</w:t>
      </w:r>
    </w:p>
    <w:p w14:paraId="282D85E9" w14:textId="77777777" w:rsidR="00A42796" w:rsidRPr="003B20DD" w:rsidRDefault="00A42796" w:rsidP="00A42796">
      <w:pPr>
        <w:pStyle w:val="af1"/>
        <w:tabs>
          <w:tab w:val="left" w:pos="709"/>
        </w:tabs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3B20DD">
        <w:rPr>
          <w:rFonts w:ascii="Times New Roman" w:hAnsi="Times New Roman"/>
          <w:sz w:val="28"/>
          <w:szCs w:val="28"/>
          <w:lang w:val="ru-RU"/>
        </w:rPr>
        <w:t>Постоянные затраты — элемент модели точки безубыточности, представляющий собой затраты, которые не зависят от величины объёма выпуска, противопоставляемые переменным затратам, с которыми в сумме составляют общие затраты. Увеличение объёмов производства приводит к уменьшению постоянных расходов, приходящихся на единицу продукции, что повышает прибыль с единицы продукции за счёт положительного эффекта масштаба.</w:t>
      </w:r>
    </w:p>
    <w:p w14:paraId="7576FA0F" w14:textId="77777777" w:rsidR="00A42796" w:rsidRPr="003B20DD" w:rsidRDefault="00A42796" w:rsidP="00A42796">
      <w:pPr>
        <w:pStyle w:val="af1"/>
        <w:tabs>
          <w:tab w:val="left" w:pos="709"/>
        </w:tabs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3B20DD">
        <w:rPr>
          <w:rFonts w:ascii="Times New Roman" w:hAnsi="Times New Roman"/>
          <w:sz w:val="28"/>
          <w:szCs w:val="28"/>
          <w:lang w:val="ru-RU"/>
        </w:rPr>
        <w:t>Постоянные расходы, руб. = Заработная плата логиста + Стоимость содержания производственных площадей.</w:t>
      </w:r>
    </w:p>
    <w:p w14:paraId="7063F70D" w14:textId="77777777" w:rsidR="00A42796" w:rsidRPr="003B20DD" w:rsidRDefault="00A42796" w:rsidP="00A42796">
      <w:pPr>
        <w:pStyle w:val="af1"/>
        <w:tabs>
          <w:tab w:val="left" w:pos="709"/>
        </w:tabs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3B20DD">
        <w:rPr>
          <w:rFonts w:ascii="Times New Roman" w:hAnsi="Times New Roman"/>
          <w:sz w:val="28"/>
          <w:szCs w:val="28"/>
          <w:lang w:val="ru-RU"/>
        </w:rPr>
        <w:t>Прибыль — положительная разница между суммарными доходами (в которые входит выручка от реализации товаров и услуг, полученные штрафы и компенсации, процентные доходы и т. п.) и затратами на производство или приобретение, хранение, транспортировку, сбыт этих товаров и услуг. Прибыль = Доходы − Затраты (в денежном выражении). В случае, если результат отрицателен, его называют убытком.</w:t>
      </w:r>
    </w:p>
    <w:p w14:paraId="46099340" w14:textId="77777777" w:rsidR="00A42796" w:rsidRDefault="00A42796" w:rsidP="00A42796">
      <w:pPr>
        <w:pStyle w:val="af1"/>
        <w:tabs>
          <w:tab w:val="left" w:pos="709"/>
        </w:tabs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3B20DD">
        <w:rPr>
          <w:rFonts w:ascii="Times New Roman" w:hAnsi="Times New Roman"/>
          <w:sz w:val="28"/>
          <w:szCs w:val="28"/>
          <w:lang w:val="ru-RU"/>
        </w:rPr>
        <w:t>Прибыль, руб. = Маржинальная прибыль * Кол-во сданной зака</w:t>
      </w:r>
      <w:r>
        <w:rPr>
          <w:rFonts w:ascii="Times New Roman" w:hAnsi="Times New Roman"/>
          <w:sz w:val="28"/>
          <w:szCs w:val="28"/>
          <w:lang w:val="ru-RU"/>
        </w:rPr>
        <w:t>з</w:t>
      </w:r>
      <w:r w:rsidRPr="003B20DD">
        <w:rPr>
          <w:rFonts w:ascii="Times New Roman" w:hAnsi="Times New Roman"/>
          <w:sz w:val="28"/>
          <w:szCs w:val="28"/>
          <w:lang w:val="ru-RU"/>
        </w:rPr>
        <w:t>чику продукции - Постоянные расходы</w:t>
      </w:r>
    </w:p>
    <w:p w14:paraId="70F7C6C5" w14:textId="77777777" w:rsidR="000352E3" w:rsidRDefault="000352E3" w:rsidP="00A42796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7862DCE2" w14:textId="328C1505" w:rsidR="00A42796" w:rsidRDefault="00A42796" w:rsidP="00A42796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Модуль </w:t>
      </w:r>
      <w:r w:rsidR="00C4638F">
        <w:rPr>
          <w:rFonts w:ascii="Times New Roman" w:hAnsi="Times New Roman" w:cs="Times New Roman"/>
          <w:b/>
          <w:bCs/>
          <w:i/>
          <w:sz w:val="28"/>
          <w:szCs w:val="28"/>
        </w:rPr>
        <w:t>Л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: Отчет по итогам работы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(инвариант)</w:t>
      </w:r>
    </w:p>
    <w:p w14:paraId="03C0B3C1" w14:textId="77777777" w:rsidR="00A42796" w:rsidRDefault="00A42796" w:rsidP="00A4279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1,5 часа</w:t>
      </w:r>
    </w:p>
    <w:p w14:paraId="12BCAB16" w14:textId="77777777" w:rsidR="00A42796" w:rsidRDefault="00A42796" w:rsidP="00A4279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6AFC38C4" w14:textId="77777777" w:rsidR="00A42796" w:rsidRDefault="00A42796" w:rsidP="00A42796">
      <w:pPr>
        <w:pStyle w:val="af1"/>
        <w:tabs>
          <w:tab w:val="left" w:pos="709"/>
        </w:tabs>
        <w:spacing w:line="276" w:lineRule="auto"/>
        <w:ind w:right="-1" w:firstLine="426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Участнику соревнований необходимо </w:t>
      </w:r>
      <w:r>
        <w:rPr>
          <w:rFonts w:ascii="Times New Roman" w:hAnsi="Times New Roman"/>
          <w:sz w:val="28"/>
          <w:szCs w:val="28"/>
          <w:highlight w:val="white"/>
          <w:lang w:val="ru-RU"/>
        </w:rPr>
        <w:t>подготовить отчет работы в форме</w:t>
      </w:r>
      <w:r>
        <w:rPr>
          <w:rFonts w:ascii="Times New Roman" w:hAnsi="Times New Roman"/>
          <w:sz w:val="28"/>
          <w:szCs w:val="28"/>
          <w:lang w:val="ru-RU"/>
        </w:rPr>
        <w:t xml:space="preserve"> презентации «Стратегия» и план мероприятий достижения целевого состояния.</w:t>
      </w:r>
    </w:p>
    <w:p w14:paraId="691AA5DF" w14:textId="77777777" w:rsidR="00A42796" w:rsidRDefault="00A42796" w:rsidP="00A42796">
      <w:pPr>
        <w:pStyle w:val="aff1"/>
        <w:spacing w:after="0"/>
        <w:ind w:left="0" w:right="-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Требования к оформлению и представлению презентации:</w:t>
      </w:r>
    </w:p>
    <w:p w14:paraId="3E5A40CA" w14:textId="77777777" w:rsidR="00A42796" w:rsidRDefault="00A42796" w:rsidP="00A42796">
      <w:pPr>
        <w:pStyle w:val="aff1"/>
        <w:numPr>
          <w:ilvl w:val="0"/>
          <w:numId w:val="29"/>
        </w:numPr>
        <w:spacing w:after="0"/>
        <w:ind w:right="-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презентация должна быть выполнена в соответствии с установленным стандартом (таблица 4);</w:t>
      </w:r>
    </w:p>
    <w:p w14:paraId="27746AFD" w14:textId="77777777" w:rsidR="00A42796" w:rsidRDefault="00A42796" w:rsidP="00A42796">
      <w:pPr>
        <w:pStyle w:val="aff1"/>
        <w:numPr>
          <w:ilvl w:val="0"/>
          <w:numId w:val="29"/>
        </w:numPr>
        <w:spacing w:before="240" w:after="0"/>
        <w:ind w:right="-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презентация оформляется в электронном виде;</w:t>
      </w:r>
    </w:p>
    <w:p w14:paraId="38392B13" w14:textId="77777777" w:rsidR="00A42796" w:rsidRDefault="00A42796" w:rsidP="00A42796">
      <w:pPr>
        <w:pStyle w:val="aff1"/>
        <w:numPr>
          <w:ilvl w:val="0"/>
          <w:numId w:val="29"/>
        </w:numPr>
        <w:spacing w:after="0"/>
        <w:ind w:right="-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презентационный материал должен содержать: </w:t>
      </w:r>
      <w:r>
        <w:rPr>
          <w:rFonts w:ascii="Times New Roman" w:eastAsia="Times New Roman" w:hAnsi="Times New Roman"/>
          <w:sz w:val="28"/>
          <w:szCs w:val="28"/>
          <w:lang w:bidi="ru-RU"/>
        </w:rPr>
        <w:t xml:space="preserve">цель, которую планируется достичь и дается объяснение, почему это важно; описывается текущее состояние с указанием текущих показателей, которые необходимо было изменить в соответствии с поставленной целью. Информация по текущему состоянию может представляться в виде схемы, планировки, размещения склада, рабочих мест, оборудования; </w:t>
      </w:r>
    </w:p>
    <w:p w14:paraId="04365677" w14:textId="77777777" w:rsidR="00A42796" w:rsidRDefault="00A42796" w:rsidP="00A42796">
      <w:pPr>
        <w:pStyle w:val="aff1"/>
        <w:widowControl w:val="0"/>
        <w:numPr>
          <w:ilvl w:val="0"/>
          <w:numId w:val="29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bidi="ru-RU"/>
        </w:rPr>
      </w:pPr>
      <w:r>
        <w:rPr>
          <w:rFonts w:ascii="Times New Roman" w:eastAsia="Times New Roman" w:hAnsi="Times New Roman"/>
          <w:sz w:val="28"/>
          <w:szCs w:val="28"/>
          <w:lang w:bidi="ru-RU"/>
        </w:rPr>
        <w:t>указываются проблемы, которые мешают достижению поставленной цели, подкрепленные информацией, собранной на этапе снятия текущего состояния;</w:t>
      </w:r>
    </w:p>
    <w:p w14:paraId="339FCF8D" w14:textId="77777777" w:rsidR="00A42796" w:rsidRDefault="00A42796" w:rsidP="00A42796">
      <w:pPr>
        <w:pStyle w:val="aff1"/>
        <w:widowControl w:val="0"/>
        <w:numPr>
          <w:ilvl w:val="0"/>
          <w:numId w:val="29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bidi="ru-RU"/>
        </w:rPr>
      </w:pPr>
      <w:r>
        <w:rPr>
          <w:rFonts w:ascii="Times New Roman" w:eastAsia="Times New Roman" w:hAnsi="Times New Roman"/>
          <w:sz w:val="28"/>
          <w:szCs w:val="28"/>
          <w:lang w:bidi="ru-RU"/>
        </w:rPr>
        <w:t>описывается целевое состояние, которое необходимо достичь при реализации стратегии.</w:t>
      </w:r>
    </w:p>
    <w:p w14:paraId="14EA102B" w14:textId="77777777" w:rsidR="00A42796" w:rsidRDefault="00A42796" w:rsidP="00A42796">
      <w:pPr>
        <w:pStyle w:val="aff1"/>
        <w:numPr>
          <w:ilvl w:val="0"/>
          <w:numId w:val="29"/>
        </w:numPr>
        <w:spacing w:after="0"/>
        <w:ind w:right="-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участник должен оформить и визуализировать рабочий стандарт выполнения технологического процесса. </w:t>
      </w:r>
    </w:p>
    <w:p w14:paraId="727B0115" w14:textId="77777777" w:rsidR="00A42796" w:rsidRDefault="00A42796" w:rsidP="00A42796">
      <w:pPr>
        <w:pStyle w:val="aff1"/>
        <w:numPr>
          <w:ilvl w:val="0"/>
          <w:numId w:val="29"/>
        </w:numPr>
        <w:spacing w:after="0"/>
        <w:ind w:right="-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докладе участника должна быть отражена цель, задачи, выполненные мероприятия, итоги проделанной работы. Участник должен использовать профессиональную терминологию по бережливому производству;</w:t>
      </w:r>
    </w:p>
    <w:p w14:paraId="73E57D0F" w14:textId="77777777" w:rsidR="00A42796" w:rsidRDefault="00A42796" w:rsidP="00A42796">
      <w:pPr>
        <w:pStyle w:val="aff1"/>
        <w:numPr>
          <w:ilvl w:val="0"/>
          <w:numId w:val="29"/>
        </w:numPr>
        <w:spacing w:after="0"/>
        <w:ind w:right="-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время выступления участника – 10 мин., вопросы на ответы - 5 мин.</w:t>
      </w:r>
    </w:p>
    <w:p w14:paraId="4AD7863E" w14:textId="4945E159" w:rsidR="00C4638F" w:rsidRDefault="00C4638F" w:rsidP="00C4638F">
      <w:pPr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A5B107A" w14:textId="77777777" w:rsidR="00C4638F" w:rsidRDefault="00C4638F" w:rsidP="00C4638F">
      <w:pPr>
        <w:spacing w:after="0" w:line="276" w:lineRule="auto"/>
        <w:ind w:right="-1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Таблица 4</w:t>
      </w:r>
      <w:r w:rsidRPr="00562AFA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</w:p>
    <w:p w14:paraId="7294032A" w14:textId="77777777" w:rsidR="00C4638F" w:rsidRPr="00562AFA" w:rsidRDefault="00C4638F" w:rsidP="00C4638F">
      <w:pPr>
        <w:spacing w:after="0" w:line="276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2AFA">
        <w:rPr>
          <w:rFonts w:ascii="Times New Roman" w:eastAsia="Times New Roman" w:hAnsi="Times New Roman" w:cs="Times New Roman"/>
          <w:b/>
          <w:sz w:val="28"/>
          <w:szCs w:val="28"/>
        </w:rPr>
        <w:t>Презентация работы участника «Стратегия»</w:t>
      </w:r>
    </w:p>
    <w:p w14:paraId="334A6336" w14:textId="77777777" w:rsidR="00C4638F" w:rsidRDefault="00C4638F" w:rsidP="00C4638F">
      <w:pPr>
        <w:spacing w:after="0" w:line="276" w:lineRule="auto"/>
        <w:ind w:right="-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1"/>
        <w:gridCol w:w="6988"/>
      </w:tblGrid>
      <w:tr w:rsidR="00C4638F" w14:paraId="365B38AE" w14:textId="77777777" w:rsidTr="000352E3">
        <w:trPr>
          <w:trHeight w:val="326"/>
        </w:trPr>
        <w:tc>
          <w:tcPr>
            <w:tcW w:w="2689" w:type="dxa"/>
            <w:shd w:val="clear" w:color="auto" w:fill="auto"/>
          </w:tcPr>
          <w:p w14:paraId="47CCD952" w14:textId="77777777" w:rsidR="00C4638F" w:rsidRDefault="00C4638F" w:rsidP="00C4638F">
            <w:pPr>
              <w:pStyle w:val="af1"/>
              <w:numPr>
                <w:ilvl w:val="0"/>
                <w:numId w:val="37"/>
              </w:numPr>
              <w:snapToGrid/>
              <w:spacing w:line="240" w:lineRule="auto"/>
              <w:ind w:left="32" w:firstLine="0"/>
              <w:rPr>
                <w:rFonts w:ascii="Times New Roman" w:eastAsia="Calibri" w:hAnsi="Times New Roman"/>
                <w:bCs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bCs/>
                <w:szCs w:val="24"/>
                <w:lang w:val="ru-RU"/>
              </w:rPr>
              <w:t>Цели:</w:t>
            </w:r>
          </w:p>
          <w:p w14:paraId="18B9FC4D" w14:textId="77777777" w:rsidR="00C4638F" w:rsidRDefault="00C4638F" w:rsidP="000352E3">
            <w:pPr>
              <w:pStyle w:val="af1"/>
              <w:ind w:left="32"/>
              <w:rPr>
                <w:rFonts w:ascii="Times New Roman" w:eastAsia="Calibri" w:hAnsi="Times New Roman"/>
                <w:bCs/>
                <w:szCs w:val="24"/>
                <w:lang w:val="ru-RU"/>
              </w:rPr>
            </w:pPr>
          </w:p>
          <w:p w14:paraId="3210E3D3" w14:textId="77777777" w:rsidR="00C4638F" w:rsidRDefault="00C4638F" w:rsidP="000352E3">
            <w:pPr>
              <w:pStyle w:val="af1"/>
              <w:ind w:left="32"/>
              <w:rPr>
                <w:rFonts w:ascii="Times New Roman" w:eastAsia="Calibri" w:hAnsi="Times New Roman"/>
                <w:bCs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bCs/>
                <w:szCs w:val="24"/>
                <w:lang w:val="ru-RU"/>
              </w:rPr>
              <w:t>Объяснение причин:</w:t>
            </w:r>
          </w:p>
        </w:tc>
        <w:tc>
          <w:tcPr>
            <w:tcW w:w="7082" w:type="dxa"/>
            <w:shd w:val="clear" w:color="auto" w:fill="auto"/>
          </w:tcPr>
          <w:p w14:paraId="4D00E4ED" w14:textId="77777777" w:rsidR="00C4638F" w:rsidRDefault="00C4638F" w:rsidP="000352E3">
            <w:pPr>
              <w:pStyle w:val="af1"/>
              <w:tabs>
                <w:tab w:val="left" w:pos="709"/>
              </w:tabs>
              <w:rPr>
                <w:rFonts w:ascii="Times New Roman" w:eastAsia="Calibri" w:hAnsi="Times New Roman"/>
                <w:bCs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bCs/>
                <w:szCs w:val="24"/>
                <w:lang w:val="ru-RU"/>
              </w:rPr>
              <w:t>4. Целевое состояние:</w:t>
            </w:r>
          </w:p>
        </w:tc>
      </w:tr>
      <w:tr w:rsidR="00C4638F" w14:paraId="369CE78A" w14:textId="77777777" w:rsidTr="000352E3">
        <w:tc>
          <w:tcPr>
            <w:tcW w:w="2689" w:type="dxa"/>
            <w:vMerge w:val="restart"/>
            <w:shd w:val="clear" w:color="auto" w:fill="auto"/>
          </w:tcPr>
          <w:p w14:paraId="649A4A38" w14:textId="77777777" w:rsidR="00C4638F" w:rsidRDefault="00C4638F" w:rsidP="00C4638F">
            <w:pPr>
              <w:pStyle w:val="af1"/>
              <w:numPr>
                <w:ilvl w:val="0"/>
                <w:numId w:val="37"/>
              </w:numPr>
              <w:tabs>
                <w:tab w:val="left" w:pos="709"/>
              </w:tabs>
              <w:snapToGrid/>
              <w:spacing w:line="240" w:lineRule="auto"/>
              <w:ind w:left="32" w:firstLine="0"/>
              <w:rPr>
                <w:rFonts w:ascii="Times New Roman" w:eastAsia="Calibri" w:hAnsi="Times New Roman"/>
                <w:bCs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bCs/>
                <w:szCs w:val="24"/>
                <w:lang w:val="ru-RU"/>
              </w:rPr>
              <w:t>Текущее состояние:</w:t>
            </w:r>
          </w:p>
        </w:tc>
        <w:tc>
          <w:tcPr>
            <w:tcW w:w="7082" w:type="dxa"/>
            <w:shd w:val="clear" w:color="auto" w:fill="auto"/>
          </w:tcPr>
          <w:p w14:paraId="0E1E2C79" w14:textId="77777777" w:rsidR="00C4638F" w:rsidRDefault="00C4638F" w:rsidP="000352E3">
            <w:pPr>
              <w:pStyle w:val="af1"/>
              <w:tabs>
                <w:tab w:val="left" w:pos="709"/>
              </w:tabs>
              <w:rPr>
                <w:rFonts w:ascii="Times New Roman" w:eastAsia="Calibri" w:hAnsi="Times New Roman"/>
                <w:bCs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bCs/>
                <w:szCs w:val="24"/>
                <w:lang w:val="ru-RU"/>
              </w:rPr>
              <w:t>5.План действий:</w:t>
            </w:r>
          </w:p>
        </w:tc>
      </w:tr>
      <w:tr w:rsidR="00C4638F" w14:paraId="0A497696" w14:textId="77777777" w:rsidTr="000352E3">
        <w:trPr>
          <w:trHeight w:val="2165"/>
        </w:trPr>
        <w:tc>
          <w:tcPr>
            <w:tcW w:w="2689" w:type="dxa"/>
            <w:vMerge/>
            <w:shd w:val="clear" w:color="auto" w:fill="auto"/>
          </w:tcPr>
          <w:p w14:paraId="3C6B5AD8" w14:textId="77777777" w:rsidR="00C4638F" w:rsidRDefault="00C4638F" w:rsidP="000352E3">
            <w:pPr>
              <w:pStyle w:val="af1"/>
              <w:tabs>
                <w:tab w:val="left" w:pos="709"/>
              </w:tabs>
              <w:ind w:left="32"/>
              <w:rPr>
                <w:rFonts w:ascii="Times New Roman" w:eastAsia="Calibri" w:hAnsi="Times New Roman"/>
                <w:bCs/>
                <w:szCs w:val="24"/>
                <w:lang w:val="ru-RU"/>
              </w:rPr>
            </w:pPr>
          </w:p>
        </w:tc>
        <w:tc>
          <w:tcPr>
            <w:tcW w:w="7082" w:type="dxa"/>
            <w:shd w:val="clear" w:color="auto" w:fill="auto"/>
          </w:tcPr>
          <w:p w14:paraId="7D88F5C5" w14:textId="77777777" w:rsidR="00C4638F" w:rsidRDefault="00C4638F" w:rsidP="000352E3">
            <w:pPr>
              <w:pStyle w:val="af1"/>
              <w:tabs>
                <w:tab w:val="left" w:pos="709"/>
              </w:tabs>
              <w:rPr>
                <w:rFonts w:ascii="Times New Roman" w:eastAsia="Calibri" w:hAnsi="Times New Roman"/>
                <w:bCs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bCs/>
                <w:noProof/>
                <w:szCs w:val="24"/>
                <w:lang w:val="ru-RU" w:eastAsia="ru-RU"/>
              </w:rPr>
              <w:drawing>
                <wp:anchor distT="0" distB="0" distL="114300" distR="114300" simplePos="0" relativeHeight="251662336" behindDoc="0" locked="0" layoutInCell="1" allowOverlap="1" wp14:anchorId="44C883DE" wp14:editId="5B77C718">
                  <wp:simplePos x="0" y="0"/>
                  <wp:positionH relativeFrom="column">
                    <wp:posOffset>1844675</wp:posOffset>
                  </wp:positionH>
                  <wp:positionV relativeFrom="page">
                    <wp:posOffset>259715</wp:posOffset>
                  </wp:positionV>
                  <wp:extent cx="1386205" cy="974090"/>
                  <wp:effectExtent l="0" t="0" r="4445" b="0"/>
                  <wp:wrapTopAndBottom/>
                  <wp:docPr id="3" name="Рисунок 215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/>
                        </pic:blipFill>
                        <pic:spPr bwMode="auto">
                          <a:xfrm>
                            <a:off x="0" y="0"/>
                            <a:ext cx="1386205" cy="974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eastAsia="Calibri" w:hAnsi="Times New Roman"/>
                <w:bCs/>
                <w:noProof/>
                <w:szCs w:val="24"/>
                <w:lang w:val="ru-RU" w:eastAsia="ru-RU"/>
              </w:rPr>
              <w:drawing>
                <wp:anchor distT="0" distB="0" distL="114300" distR="114300" simplePos="0" relativeHeight="251661312" behindDoc="0" locked="0" layoutInCell="1" allowOverlap="1" wp14:anchorId="1D1DCFB1" wp14:editId="1BB58954">
                  <wp:simplePos x="0" y="0"/>
                  <wp:positionH relativeFrom="column">
                    <wp:posOffset>9525</wp:posOffset>
                  </wp:positionH>
                  <wp:positionV relativeFrom="page">
                    <wp:posOffset>278765</wp:posOffset>
                  </wp:positionV>
                  <wp:extent cx="1386205" cy="974090"/>
                  <wp:effectExtent l="0" t="0" r="4445" b="0"/>
                  <wp:wrapTopAndBottom/>
                  <wp:docPr id="6" name="Рисунок 215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/>
                        </pic:blipFill>
                        <pic:spPr bwMode="auto">
                          <a:xfrm>
                            <a:off x="0" y="0"/>
                            <a:ext cx="1386205" cy="974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eastAsia="Calibri" w:hAnsi="Times New Roman"/>
                <w:bCs/>
                <w:szCs w:val="24"/>
                <w:lang w:val="ru-RU"/>
              </w:rPr>
              <w:t>6.Усовершенствования для достижения целей («кайзены»):</w:t>
            </w:r>
          </w:p>
        </w:tc>
      </w:tr>
      <w:tr w:rsidR="00C4638F" w14:paraId="7B1C79C7" w14:textId="77777777" w:rsidTr="000352E3">
        <w:tc>
          <w:tcPr>
            <w:tcW w:w="2689" w:type="dxa"/>
            <w:shd w:val="clear" w:color="auto" w:fill="auto"/>
          </w:tcPr>
          <w:p w14:paraId="3F57213F" w14:textId="77777777" w:rsidR="00C4638F" w:rsidRDefault="00C4638F" w:rsidP="00C4638F">
            <w:pPr>
              <w:pStyle w:val="af1"/>
              <w:numPr>
                <w:ilvl w:val="0"/>
                <w:numId w:val="37"/>
              </w:numPr>
              <w:tabs>
                <w:tab w:val="left" w:pos="709"/>
              </w:tabs>
              <w:snapToGrid/>
              <w:spacing w:line="240" w:lineRule="auto"/>
              <w:ind w:left="32" w:firstLine="0"/>
              <w:rPr>
                <w:rFonts w:ascii="Times New Roman" w:eastAsia="Calibri" w:hAnsi="Times New Roman"/>
                <w:bCs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bCs/>
                <w:szCs w:val="24"/>
                <w:lang w:val="ru-RU"/>
              </w:rPr>
              <w:t>Анализ проблем:</w:t>
            </w:r>
          </w:p>
        </w:tc>
        <w:tc>
          <w:tcPr>
            <w:tcW w:w="7082" w:type="dxa"/>
            <w:shd w:val="clear" w:color="auto" w:fill="auto"/>
          </w:tcPr>
          <w:p w14:paraId="0CA3560A" w14:textId="77777777" w:rsidR="00C4638F" w:rsidRDefault="00C4638F" w:rsidP="000352E3">
            <w:pPr>
              <w:pStyle w:val="af1"/>
              <w:tabs>
                <w:tab w:val="left" w:pos="709"/>
              </w:tabs>
              <w:rPr>
                <w:rFonts w:ascii="Times New Roman" w:eastAsia="Calibri" w:hAnsi="Times New Roman"/>
                <w:bCs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bCs/>
                <w:szCs w:val="24"/>
                <w:lang w:val="ru-RU"/>
              </w:rPr>
              <w:t>7.Показатели и результаты: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09"/>
              <w:gridCol w:w="914"/>
              <w:gridCol w:w="997"/>
              <w:gridCol w:w="1442"/>
            </w:tblGrid>
            <w:tr w:rsidR="00C4638F" w14:paraId="77E9DF7A" w14:textId="77777777" w:rsidTr="000352E3">
              <w:trPr>
                <w:trHeight w:val="257"/>
              </w:trPr>
              <w:tc>
                <w:tcPr>
                  <w:tcW w:w="2521" w:type="pct"/>
                  <w:shd w:val="clear" w:color="auto" w:fill="auto"/>
                </w:tcPr>
                <w:p w14:paraId="7128838A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676" w:type="pct"/>
                  <w:shd w:val="clear" w:color="auto" w:fill="auto"/>
                </w:tcPr>
                <w:p w14:paraId="3A4B3108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Было </w:t>
                  </w:r>
                </w:p>
              </w:tc>
              <w:tc>
                <w:tcPr>
                  <w:tcW w:w="737" w:type="pct"/>
                  <w:shd w:val="clear" w:color="auto" w:fill="auto"/>
                </w:tcPr>
                <w:p w14:paraId="71A4C8F5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Стало </w:t>
                  </w:r>
                </w:p>
              </w:tc>
              <w:tc>
                <w:tcPr>
                  <w:tcW w:w="1066" w:type="pct"/>
                  <w:shd w:val="clear" w:color="auto" w:fill="auto"/>
                </w:tcPr>
                <w:p w14:paraId="59BE6307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Результат </w:t>
                  </w:r>
                </w:p>
              </w:tc>
            </w:tr>
            <w:tr w:rsidR="00C4638F" w14:paraId="6BD5D284" w14:textId="77777777" w:rsidTr="000352E3">
              <w:trPr>
                <w:trHeight w:val="241"/>
              </w:trPr>
              <w:tc>
                <w:tcPr>
                  <w:tcW w:w="2521" w:type="pct"/>
                  <w:shd w:val="clear" w:color="auto" w:fill="auto"/>
                </w:tcPr>
                <w:p w14:paraId="622F46A7" w14:textId="77777777" w:rsidR="00C4638F" w:rsidRDefault="00C4638F" w:rsidP="000352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 колебаний, сек</w:t>
                  </w:r>
                </w:p>
              </w:tc>
              <w:tc>
                <w:tcPr>
                  <w:tcW w:w="676" w:type="pct"/>
                  <w:shd w:val="clear" w:color="auto" w:fill="auto"/>
                </w:tcPr>
                <w:p w14:paraId="4AB64DE8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7" w:type="pct"/>
                  <w:shd w:val="clear" w:color="auto" w:fill="auto"/>
                </w:tcPr>
                <w:p w14:paraId="4ED7A3EF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6" w:type="pct"/>
                  <w:shd w:val="clear" w:color="auto" w:fill="auto"/>
                </w:tcPr>
                <w:p w14:paraId="41B8DBD2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4638F" w14:paraId="0686F602" w14:textId="77777777" w:rsidTr="000352E3">
              <w:trPr>
                <w:trHeight w:val="257"/>
              </w:trPr>
              <w:tc>
                <w:tcPr>
                  <w:tcW w:w="2521" w:type="pct"/>
                  <w:shd w:val="clear" w:color="auto" w:fill="auto"/>
                </w:tcPr>
                <w:p w14:paraId="04F9F9E2" w14:textId="77777777" w:rsidR="00C4638F" w:rsidRDefault="00C4638F" w:rsidP="000352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 цикла, сек.</w:t>
                  </w:r>
                </w:p>
              </w:tc>
              <w:tc>
                <w:tcPr>
                  <w:tcW w:w="676" w:type="pct"/>
                  <w:shd w:val="clear" w:color="auto" w:fill="auto"/>
                </w:tcPr>
                <w:p w14:paraId="04F4042F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7" w:type="pct"/>
                  <w:shd w:val="clear" w:color="auto" w:fill="auto"/>
                </w:tcPr>
                <w:p w14:paraId="20513194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6" w:type="pct"/>
                  <w:shd w:val="clear" w:color="auto" w:fill="auto"/>
                </w:tcPr>
                <w:p w14:paraId="65E7BE93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4638F" w14:paraId="1E598645" w14:textId="77777777" w:rsidTr="000352E3">
              <w:trPr>
                <w:trHeight w:val="241"/>
              </w:trPr>
              <w:tc>
                <w:tcPr>
                  <w:tcW w:w="2521" w:type="pct"/>
                  <w:shd w:val="clear" w:color="auto" w:fill="auto"/>
                </w:tcPr>
                <w:p w14:paraId="02984DB9" w14:textId="77777777" w:rsidR="00C4638F" w:rsidRDefault="00C4638F" w:rsidP="000352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 переходов, сек</w:t>
                  </w:r>
                </w:p>
              </w:tc>
              <w:tc>
                <w:tcPr>
                  <w:tcW w:w="676" w:type="pct"/>
                  <w:shd w:val="clear" w:color="auto" w:fill="auto"/>
                </w:tcPr>
                <w:p w14:paraId="27EA5F04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7" w:type="pct"/>
                  <w:shd w:val="clear" w:color="auto" w:fill="auto"/>
                </w:tcPr>
                <w:p w14:paraId="654BE7C2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6" w:type="pct"/>
                  <w:shd w:val="clear" w:color="auto" w:fill="auto"/>
                </w:tcPr>
                <w:p w14:paraId="2C06DD03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4638F" w14:paraId="7AADEB0B" w14:textId="77777777" w:rsidTr="000352E3">
              <w:trPr>
                <w:trHeight w:val="50"/>
              </w:trPr>
              <w:tc>
                <w:tcPr>
                  <w:tcW w:w="2521" w:type="pct"/>
                  <w:shd w:val="clear" w:color="auto" w:fill="auto"/>
                </w:tcPr>
                <w:p w14:paraId="6B80D829" w14:textId="77777777" w:rsidR="00C4638F" w:rsidRDefault="00C4638F" w:rsidP="000352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Загрузка оператора, %</w:t>
                  </w:r>
                </w:p>
              </w:tc>
              <w:tc>
                <w:tcPr>
                  <w:tcW w:w="676" w:type="pct"/>
                  <w:shd w:val="clear" w:color="auto" w:fill="auto"/>
                </w:tcPr>
                <w:p w14:paraId="48F18798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7" w:type="pct"/>
                  <w:shd w:val="clear" w:color="auto" w:fill="auto"/>
                </w:tcPr>
                <w:p w14:paraId="74EB9EDE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6" w:type="pct"/>
                  <w:shd w:val="clear" w:color="auto" w:fill="auto"/>
                </w:tcPr>
                <w:p w14:paraId="0E3AA3E3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4638F" w14:paraId="04C29948" w14:textId="77777777" w:rsidTr="000352E3">
              <w:trPr>
                <w:trHeight w:val="50"/>
              </w:trPr>
              <w:tc>
                <w:tcPr>
                  <w:tcW w:w="2521" w:type="pct"/>
                  <w:shd w:val="clear" w:color="auto" w:fill="auto"/>
                </w:tcPr>
                <w:p w14:paraId="7D1EEBF2" w14:textId="77777777" w:rsidR="00C4638F" w:rsidRDefault="00C4638F" w:rsidP="000352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Расчетное число операторов, чел</w:t>
                  </w:r>
                </w:p>
              </w:tc>
              <w:tc>
                <w:tcPr>
                  <w:tcW w:w="676" w:type="pct"/>
                  <w:shd w:val="clear" w:color="auto" w:fill="auto"/>
                </w:tcPr>
                <w:p w14:paraId="264E92EF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7" w:type="pct"/>
                  <w:shd w:val="clear" w:color="auto" w:fill="auto"/>
                </w:tcPr>
                <w:p w14:paraId="2F67A395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6" w:type="pct"/>
                  <w:shd w:val="clear" w:color="auto" w:fill="auto"/>
                </w:tcPr>
                <w:p w14:paraId="35FB4CEB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4638F" w14:paraId="733C7E58" w14:textId="77777777" w:rsidTr="000352E3">
              <w:trPr>
                <w:trHeight w:val="50"/>
              </w:trPr>
              <w:tc>
                <w:tcPr>
                  <w:tcW w:w="2521" w:type="pct"/>
                  <w:shd w:val="clear" w:color="auto" w:fill="auto"/>
                </w:tcPr>
                <w:p w14:paraId="387F24B1" w14:textId="77777777" w:rsidR="00C4638F" w:rsidRDefault="00C4638F" w:rsidP="000352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Производительность труда</w:t>
                  </w:r>
                </w:p>
              </w:tc>
              <w:tc>
                <w:tcPr>
                  <w:tcW w:w="676" w:type="pct"/>
                  <w:shd w:val="clear" w:color="auto" w:fill="auto"/>
                </w:tcPr>
                <w:p w14:paraId="00AF635C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7" w:type="pct"/>
                  <w:shd w:val="clear" w:color="auto" w:fill="auto"/>
                </w:tcPr>
                <w:p w14:paraId="638377B8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6" w:type="pct"/>
                  <w:shd w:val="clear" w:color="auto" w:fill="auto"/>
                </w:tcPr>
                <w:p w14:paraId="4594A9A2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4638F" w14:paraId="050362CD" w14:textId="77777777" w:rsidTr="000352E3">
              <w:trPr>
                <w:trHeight w:val="241"/>
              </w:trPr>
              <w:tc>
                <w:tcPr>
                  <w:tcW w:w="2521" w:type="pct"/>
                  <w:shd w:val="clear" w:color="auto" w:fill="auto"/>
                </w:tcPr>
                <w:p w14:paraId="72C7F5A5" w14:textId="77777777" w:rsidR="00C4638F" w:rsidRDefault="00C4638F" w:rsidP="000352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Брак, шт.</w:t>
                  </w:r>
                </w:p>
              </w:tc>
              <w:tc>
                <w:tcPr>
                  <w:tcW w:w="676" w:type="pct"/>
                  <w:shd w:val="clear" w:color="auto" w:fill="auto"/>
                </w:tcPr>
                <w:p w14:paraId="7C27A88F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7" w:type="pct"/>
                  <w:shd w:val="clear" w:color="auto" w:fill="auto"/>
                </w:tcPr>
                <w:p w14:paraId="187A6C44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6" w:type="pct"/>
                  <w:shd w:val="clear" w:color="auto" w:fill="auto"/>
                </w:tcPr>
                <w:p w14:paraId="2B9818FD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4638F" w14:paraId="3FF45DC8" w14:textId="77777777" w:rsidTr="000352E3">
              <w:trPr>
                <w:trHeight w:val="50"/>
              </w:trPr>
              <w:tc>
                <w:tcPr>
                  <w:tcW w:w="2521" w:type="pct"/>
                  <w:shd w:val="clear" w:color="auto" w:fill="auto"/>
                </w:tcPr>
                <w:p w14:paraId="6DF2117C" w14:textId="77777777" w:rsidR="00C4638F" w:rsidRDefault="00C4638F" w:rsidP="000352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Занимаемая площадь, м</w:t>
                  </w:r>
                </w:p>
              </w:tc>
              <w:tc>
                <w:tcPr>
                  <w:tcW w:w="676" w:type="pct"/>
                  <w:shd w:val="clear" w:color="auto" w:fill="auto"/>
                </w:tcPr>
                <w:p w14:paraId="7A95B908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7" w:type="pct"/>
                  <w:shd w:val="clear" w:color="auto" w:fill="auto"/>
                </w:tcPr>
                <w:p w14:paraId="5CE852D4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6" w:type="pct"/>
                  <w:shd w:val="clear" w:color="auto" w:fill="auto"/>
                </w:tcPr>
                <w:p w14:paraId="57BE70A5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4638F" w14:paraId="70D245B1" w14:textId="77777777" w:rsidTr="000352E3">
              <w:trPr>
                <w:trHeight w:val="50"/>
              </w:trPr>
              <w:tc>
                <w:tcPr>
                  <w:tcW w:w="2521" w:type="pct"/>
                  <w:shd w:val="clear" w:color="auto" w:fill="auto"/>
                </w:tcPr>
                <w:p w14:paraId="1CBE9474" w14:textId="77777777" w:rsidR="00C4638F" w:rsidRDefault="00C4638F" w:rsidP="000352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Маржинальная прибыль</w:t>
                  </w:r>
                </w:p>
              </w:tc>
              <w:tc>
                <w:tcPr>
                  <w:tcW w:w="676" w:type="pct"/>
                  <w:shd w:val="clear" w:color="auto" w:fill="auto"/>
                </w:tcPr>
                <w:p w14:paraId="5651F4F7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7" w:type="pct"/>
                  <w:shd w:val="clear" w:color="auto" w:fill="auto"/>
                </w:tcPr>
                <w:p w14:paraId="212F84DE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6" w:type="pct"/>
                  <w:shd w:val="clear" w:color="auto" w:fill="auto"/>
                </w:tcPr>
                <w:p w14:paraId="37090A05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4638F" w14:paraId="4D839500" w14:textId="77777777" w:rsidTr="000352E3">
              <w:trPr>
                <w:trHeight w:val="50"/>
              </w:trPr>
              <w:tc>
                <w:tcPr>
                  <w:tcW w:w="2521" w:type="pct"/>
                  <w:shd w:val="clear" w:color="auto" w:fill="auto"/>
                </w:tcPr>
                <w:p w14:paraId="4DC89C5F" w14:textId="77777777" w:rsidR="00C4638F" w:rsidRDefault="00C4638F" w:rsidP="000352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Переменные затраты</w:t>
                  </w:r>
                </w:p>
              </w:tc>
              <w:tc>
                <w:tcPr>
                  <w:tcW w:w="676" w:type="pct"/>
                  <w:shd w:val="clear" w:color="auto" w:fill="auto"/>
                </w:tcPr>
                <w:p w14:paraId="2423D922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7" w:type="pct"/>
                  <w:shd w:val="clear" w:color="auto" w:fill="auto"/>
                </w:tcPr>
                <w:p w14:paraId="0E4DA10E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6" w:type="pct"/>
                  <w:shd w:val="clear" w:color="auto" w:fill="auto"/>
                </w:tcPr>
                <w:p w14:paraId="5328564C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4638F" w14:paraId="3A1EE892" w14:textId="77777777" w:rsidTr="000352E3">
              <w:trPr>
                <w:trHeight w:val="241"/>
              </w:trPr>
              <w:tc>
                <w:tcPr>
                  <w:tcW w:w="2521" w:type="pct"/>
                  <w:shd w:val="clear" w:color="auto" w:fill="auto"/>
                </w:tcPr>
                <w:p w14:paraId="4BF7F059" w14:textId="77777777" w:rsidR="00C4638F" w:rsidRDefault="00C4638F" w:rsidP="000352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Постоянные затраты</w:t>
                  </w:r>
                </w:p>
              </w:tc>
              <w:tc>
                <w:tcPr>
                  <w:tcW w:w="676" w:type="pct"/>
                  <w:shd w:val="clear" w:color="auto" w:fill="auto"/>
                </w:tcPr>
                <w:p w14:paraId="01CC6DE3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7" w:type="pct"/>
                  <w:shd w:val="clear" w:color="auto" w:fill="auto"/>
                </w:tcPr>
                <w:p w14:paraId="1AA051FE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6" w:type="pct"/>
                  <w:shd w:val="clear" w:color="auto" w:fill="auto"/>
                </w:tcPr>
                <w:p w14:paraId="13763D6B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4638F" w14:paraId="010EE161" w14:textId="77777777" w:rsidTr="000352E3">
              <w:trPr>
                <w:trHeight w:val="50"/>
              </w:trPr>
              <w:tc>
                <w:tcPr>
                  <w:tcW w:w="2521" w:type="pct"/>
                  <w:shd w:val="clear" w:color="auto" w:fill="auto"/>
                </w:tcPr>
                <w:p w14:paraId="4ECCF371" w14:textId="77777777" w:rsidR="00C4638F" w:rsidRDefault="00C4638F" w:rsidP="000352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Точка безубыточности</w:t>
                  </w:r>
                </w:p>
              </w:tc>
              <w:tc>
                <w:tcPr>
                  <w:tcW w:w="676" w:type="pct"/>
                  <w:shd w:val="clear" w:color="auto" w:fill="auto"/>
                </w:tcPr>
                <w:p w14:paraId="27A41E0E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7" w:type="pct"/>
                  <w:shd w:val="clear" w:color="auto" w:fill="auto"/>
                </w:tcPr>
                <w:p w14:paraId="5E21B70E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6" w:type="pct"/>
                  <w:shd w:val="clear" w:color="auto" w:fill="auto"/>
                </w:tcPr>
                <w:p w14:paraId="4E788839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4638F" w14:paraId="07B348D3" w14:textId="77777777" w:rsidTr="000352E3">
              <w:trPr>
                <w:trHeight w:val="50"/>
              </w:trPr>
              <w:tc>
                <w:tcPr>
                  <w:tcW w:w="2521" w:type="pct"/>
                  <w:shd w:val="clear" w:color="auto" w:fill="auto"/>
                </w:tcPr>
                <w:p w14:paraId="32E90494" w14:textId="77777777" w:rsidR="00C4638F" w:rsidRDefault="00C4638F" w:rsidP="000352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Рентабельность </w:t>
                  </w:r>
                </w:p>
              </w:tc>
              <w:tc>
                <w:tcPr>
                  <w:tcW w:w="676" w:type="pct"/>
                  <w:shd w:val="clear" w:color="auto" w:fill="auto"/>
                </w:tcPr>
                <w:p w14:paraId="30618067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7" w:type="pct"/>
                  <w:shd w:val="clear" w:color="auto" w:fill="auto"/>
                </w:tcPr>
                <w:p w14:paraId="2787BE35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6" w:type="pct"/>
                  <w:shd w:val="clear" w:color="auto" w:fill="auto"/>
                </w:tcPr>
                <w:p w14:paraId="1D98BDBA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4638F" w14:paraId="32A6EBAA" w14:textId="77777777" w:rsidTr="000352E3">
              <w:trPr>
                <w:trHeight w:val="50"/>
              </w:trPr>
              <w:tc>
                <w:tcPr>
                  <w:tcW w:w="2521" w:type="pct"/>
                  <w:shd w:val="clear" w:color="auto" w:fill="auto"/>
                </w:tcPr>
                <w:p w14:paraId="03FD83FC" w14:textId="77777777" w:rsidR="00C4638F" w:rsidRDefault="00C4638F" w:rsidP="000352E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Прибыль, руб.</w:t>
                  </w:r>
                </w:p>
              </w:tc>
              <w:tc>
                <w:tcPr>
                  <w:tcW w:w="676" w:type="pct"/>
                  <w:shd w:val="clear" w:color="auto" w:fill="auto"/>
                </w:tcPr>
                <w:p w14:paraId="2FBD14A8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7" w:type="pct"/>
                  <w:shd w:val="clear" w:color="auto" w:fill="auto"/>
                </w:tcPr>
                <w:p w14:paraId="03CE3269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6" w:type="pct"/>
                  <w:shd w:val="clear" w:color="auto" w:fill="auto"/>
                </w:tcPr>
                <w:p w14:paraId="187098E9" w14:textId="77777777" w:rsidR="00C4638F" w:rsidRDefault="00C4638F" w:rsidP="000352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48AB9FC1" w14:textId="77777777" w:rsidR="00C4638F" w:rsidRDefault="00C4638F" w:rsidP="000352E3">
            <w:pPr>
              <w:pStyle w:val="af1"/>
              <w:tabs>
                <w:tab w:val="left" w:pos="709"/>
              </w:tabs>
              <w:rPr>
                <w:rFonts w:eastAsia="Calibri"/>
                <w:bCs/>
                <w:szCs w:val="24"/>
                <w:lang w:val="ru-RU"/>
              </w:rPr>
            </w:pPr>
          </w:p>
        </w:tc>
      </w:tr>
    </w:tbl>
    <w:p w14:paraId="0E78B48B" w14:textId="77777777" w:rsidR="00C4638F" w:rsidRDefault="00C4638F" w:rsidP="00C4638F">
      <w:pPr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</w:rPr>
      </w:pPr>
    </w:p>
    <w:p w14:paraId="47B2E5AD" w14:textId="10450CAC" w:rsidR="00C4638F" w:rsidRDefault="00C4638F" w:rsidP="00C4638F">
      <w:pPr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Требования к оформлению план</w:t>
      </w:r>
      <w:r w:rsidR="00024532">
        <w:rPr>
          <w:rFonts w:ascii="Times New Roman" w:eastAsia="Times New Roman" w:hAnsi="Times New Roman"/>
          <w:sz w:val="28"/>
          <w:szCs w:val="28"/>
        </w:rPr>
        <w:t>а</w:t>
      </w:r>
      <w:r>
        <w:rPr>
          <w:rFonts w:ascii="Times New Roman" w:eastAsia="Times New Roman" w:hAnsi="Times New Roman"/>
          <w:sz w:val="28"/>
          <w:szCs w:val="28"/>
        </w:rPr>
        <w:t xml:space="preserve"> мероприятий достижения целевого состояния указаны в таблице 5.</w:t>
      </w:r>
    </w:p>
    <w:p w14:paraId="35220BFE" w14:textId="77777777" w:rsidR="00C4638F" w:rsidRDefault="00C4638F" w:rsidP="00C4638F">
      <w:pPr>
        <w:pStyle w:val="aff1"/>
        <w:spacing w:after="0" w:line="360" w:lineRule="auto"/>
        <w:ind w:left="0" w:right="-1"/>
        <w:rPr>
          <w:rFonts w:ascii="Times New Roman" w:eastAsia="Times New Roman" w:hAnsi="Times New Roman"/>
          <w:sz w:val="28"/>
          <w:szCs w:val="28"/>
        </w:rPr>
      </w:pPr>
    </w:p>
    <w:p w14:paraId="7632E98F" w14:textId="77777777" w:rsidR="00C4638F" w:rsidRDefault="00C4638F" w:rsidP="00C4638F">
      <w:pPr>
        <w:pStyle w:val="aff1"/>
        <w:spacing w:after="0" w:line="360" w:lineRule="auto"/>
        <w:ind w:left="0" w:right="-1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Таблица 5. </w:t>
      </w:r>
    </w:p>
    <w:p w14:paraId="1A370E6F" w14:textId="77777777" w:rsidR="00C4638F" w:rsidRPr="00562AFA" w:rsidRDefault="00C4638F" w:rsidP="00C4638F">
      <w:pPr>
        <w:pStyle w:val="aff1"/>
        <w:spacing w:after="0" w:line="360" w:lineRule="auto"/>
        <w:ind w:left="0" w:right="-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562AFA">
        <w:rPr>
          <w:rFonts w:ascii="Times New Roman" w:hAnsi="Times New Roman"/>
          <w:b/>
          <w:sz w:val="28"/>
          <w:szCs w:val="28"/>
        </w:rPr>
        <w:t>План мероприятий достижения целевого состояния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1945"/>
        <w:gridCol w:w="3938"/>
        <w:gridCol w:w="722"/>
        <w:gridCol w:w="1071"/>
        <w:gridCol w:w="1254"/>
      </w:tblGrid>
      <w:tr w:rsidR="00C4638F" w14:paraId="2EC3BCE0" w14:textId="77777777" w:rsidTr="000352E3">
        <w:tc>
          <w:tcPr>
            <w:tcW w:w="363" w:type="pct"/>
            <w:vMerge w:val="restart"/>
            <w:shd w:val="clear" w:color="auto" w:fill="auto"/>
            <w:vAlign w:val="center"/>
          </w:tcPr>
          <w:p w14:paraId="4D3178FD" w14:textId="77777777" w:rsidR="00C4638F" w:rsidRDefault="00C4638F" w:rsidP="0003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10" w:type="pct"/>
            <w:vMerge w:val="restart"/>
            <w:shd w:val="clear" w:color="auto" w:fill="auto"/>
            <w:vAlign w:val="center"/>
          </w:tcPr>
          <w:p w14:paraId="7DFB5261" w14:textId="77777777" w:rsidR="00C4638F" w:rsidRDefault="00C4638F" w:rsidP="0003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Проблема</w:t>
            </w:r>
          </w:p>
        </w:tc>
        <w:tc>
          <w:tcPr>
            <w:tcW w:w="2045" w:type="pct"/>
            <w:vMerge w:val="restart"/>
            <w:shd w:val="clear" w:color="auto" w:fill="auto"/>
            <w:vAlign w:val="center"/>
          </w:tcPr>
          <w:p w14:paraId="2D945697" w14:textId="77777777" w:rsidR="00C4638F" w:rsidRDefault="00C4638F" w:rsidP="0003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(кайзен)</w:t>
            </w:r>
          </w:p>
        </w:tc>
        <w:tc>
          <w:tcPr>
            <w:tcW w:w="1582" w:type="pct"/>
            <w:gridSpan w:val="3"/>
            <w:shd w:val="clear" w:color="auto" w:fill="auto"/>
            <w:vAlign w:val="center"/>
          </w:tcPr>
          <w:p w14:paraId="2ECAA25E" w14:textId="77777777" w:rsidR="00C4638F" w:rsidRDefault="00C4638F" w:rsidP="0003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C4638F" w14:paraId="4F1DB3B2" w14:textId="77777777" w:rsidTr="000352E3">
        <w:trPr>
          <w:trHeight w:val="50"/>
        </w:trPr>
        <w:tc>
          <w:tcPr>
            <w:tcW w:w="363" w:type="pct"/>
            <w:vMerge/>
            <w:shd w:val="clear" w:color="auto" w:fill="auto"/>
          </w:tcPr>
          <w:p w14:paraId="2631B737" w14:textId="77777777" w:rsidR="00C4638F" w:rsidRDefault="00C4638F" w:rsidP="0003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  <w:vMerge/>
            <w:shd w:val="clear" w:color="auto" w:fill="auto"/>
          </w:tcPr>
          <w:p w14:paraId="5C4E8AA7" w14:textId="77777777" w:rsidR="00C4638F" w:rsidRDefault="00C4638F" w:rsidP="0003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pct"/>
            <w:vMerge/>
            <w:shd w:val="clear" w:color="auto" w:fill="auto"/>
          </w:tcPr>
          <w:p w14:paraId="4C2A020F" w14:textId="77777777" w:rsidR="00C4638F" w:rsidRDefault="00C4638F" w:rsidP="0003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14:paraId="029DC7AE" w14:textId="77777777" w:rsidR="00C4638F" w:rsidRDefault="00C4638F" w:rsidP="0003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556" w:type="pct"/>
            <w:shd w:val="clear" w:color="auto" w:fill="auto"/>
          </w:tcPr>
          <w:p w14:paraId="7A020399" w14:textId="77777777" w:rsidR="00C4638F" w:rsidRDefault="00C4638F" w:rsidP="0003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651" w:type="pct"/>
            <w:shd w:val="clear" w:color="auto" w:fill="auto"/>
          </w:tcPr>
          <w:p w14:paraId="3A50F6ED" w14:textId="77777777" w:rsidR="00C4638F" w:rsidRDefault="00C4638F" w:rsidP="0003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</w:p>
        </w:tc>
      </w:tr>
      <w:tr w:rsidR="00C4638F" w14:paraId="323BFAF6" w14:textId="77777777" w:rsidTr="000352E3">
        <w:trPr>
          <w:trHeight w:val="50"/>
        </w:trPr>
        <w:tc>
          <w:tcPr>
            <w:tcW w:w="363" w:type="pct"/>
            <w:shd w:val="clear" w:color="auto" w:fill="auto"/>
          </w:tcPr>
          <w:p w14:paraId="41838616" w14:textId="77777777" w:rsidR="00C4638F" w:rsidRDefault="00C4638F" w:rsidP="0003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  <w:shd w:val="clear" w:color="auto" w:fill="auto"/>
          </w:tcPr>
          <w:p w14:paraId="6DBBCC56" w14:textId="77777777" w:rsidR="00C4638F" w:rsidRDefault="00C4638F" w:rsidP="0003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pct"/>
            <w:shd w:val="clear" w:color="auto" w:fill="auto"/>
          </w:tcPr>
          <w:p w14:paraId="589AF0FB" w14:textId="77777777" w:rsidR="00C4638F" w:rsidRDefault="00C4638F" w:rsidP="0003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14:paraId="4B1BC332" w14:textId="77777777" w:rsidR="00C4638F" w:rsidRDefault="00C4638F" w:rsidP="0003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  <w:shd w:val="clear" w:color="auto" w:fill="auto"/>
          </w:tcPr>
          <w:p w14:paraId="031C323B" w14:textId="77777777" w:rsidR="00C4638F" w:rsidRDefault="00C4638F" w:rsidP="0003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</w:tcPr>
          <w:p w14:paraId="6BBFA579" w14:textId="77777777" w:rsidR="00C4638F" w:rsidRDefault="00C4638F" w:rsidP="0003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38F" w14:paraId="0877682F" w14:textId="77777777" w:rsidTr="000352E3">
        <w:tc>
          <w:tcPr>
            <w:tcW w:w="363" w:type="pct"/>
            <w:shd w:val="clear" w:color="auto" w:fill="auto"/>
          </w:tcPr>
          <w:p w14:paraId="42177E6B" w14:textId="77777777" w:rsidR="00C4638F" w:rsidRDefault="00C4638F" w:rsidP="0003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pct"/>
            <w:shd w:val="clear" w:color="auto" w:fill="auto"/>
          </w:tcPr>
          <w:p w14:paraId="1A599A8D" w14:textId="77777777" w:rsidR="00C4638F" w:rsidRDefault="00C4638F" w:rsidP="0003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pct"/>
            <w:shd w:val="clear" w:color="auto" w:fill="auto"/>
          </w:tcPr>
          <w:p w14:paraId="7A8AD83A" w14:textId="77777777" w:rsidR="00C4638F" w:rsidRDefault="00C4638F" w:rsidP="0003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14:paraId="3B963470" w14:textId="77777777" w:rsidR="00C4638F" w:rsidRDefault="00C4638F" w:rsidP="0003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  <w:shd w:val="clear" w:color="auto" w:fill="auto"/>
          </w:tcPr>
          <w:p w14:paraId="0C6680D6" w14:textId="77777777" w:rsidR="00C4638F" w:rsidRDefault="00C4638F" w:rsidP="0003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</w:tcPr>
          <w:p w14:paraId="5369448B" w14:textId="77777777" w:rsidR="00C4638F" w:rsidRDefault="00C4638F" w:rsidP="00035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E484D3" w14:textId="77777777" w:rsidR="00C4638F" w:rsidRDefault="00C4638F" w:rsidP="00C4638F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543AA8" w14:textId="77777777" w:rsidR="00C4638F" w:rsidRDefault="00C4638F" w:rsidP="00C4638F">
      <w:pPr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8B6497F" w14:textId="1B669E00" w:rsidR="00D17132" w:rsidRPr="00D83E4E" w:rsidRDefault="0060658F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4" w:name="_Toc78885643"/>
      <w:bookmarkStart w:id="15" w:name="_Toc142037191"/>
      <w:r w:rsidRPr="00D83E4E">
        <w:rPr>
          <w:rFonts w:ascii="Times New Roman" w:hAnsi="Times New Roman"/>
          <w:color w:val="auto"/>
          <w:sz w:val="28"/>
          <w:szCs w:val="28"/>
        </w:rPr>
        <w:t xml:space="preserve">2. </w:t>
      </w:r>
      <w:r w:rsidR="00D17132" w:rsidRPr="00D83E4E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r w:rsidR="00D17132" w:rsidRPr="00D83E4E">
        <w:rPr>
          <w:rFonts w:ascii="Times New Roman" w:hAnsi="Times New Roman"/>
          <w:i/>
          <w:color w:val="auto"/>
          <w:sz w:val="28"/>
          <w:szCs w:val="28"/>
          <w:vertAlign w:val="superscript"/>
        </w:rPr>
        <w:footnoteReference w:id="2"/>
      </w:r>
      <w:bookmarkEnd w:id="14"/>
      <w:bookmarkEnd w:id="15"/>
    </w:p>
    <w:p w14:paraId="7C87B140" w14:textId="77777777" w:rsidR="00C4638F" w:rsidRDefault="00C4638F" w:rsidP="00C4638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использует на площадке материалы и оборудование, предоставляемые площадкой проведения соревнований в соответствии с инфраструктурным листом.</w:t>
      </w:r>
    </w:p>
    <w:p w14:paraId="7CA7D64A" w14:textId="77777777" w:rsidR="00C4638F" w:rsidRDefault="00C4638F" w:rsidP="00C4638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выполнению конкурсного задания на каждое рабочее место привлекается оператор (волонтер), который выполняет работу и не помогает участнику конкурса. </w:t>
      </w:r>
    </w:p>
    <w:p w14:paraId="4DD4C068" w14:textId="77777777" w:rsidR="00C4638F" w:rsidRDefault="00C4638F" w:rsidP="00C4638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Жюри имеет право запретить использование любых предметов, которые будут сочтены не относящимися к выполнению конкурсного задания или же способными дать участнику несправедливое преимущество. </w:t>
      </w:r>
    </w:p>
    <w:p w14:paraId="75E6226E" w14:textId="77777777" w:rsidR="00C4638F" w:rsidRDefault="00C4638F" w:rsidP="00C4638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исключения споров, разногласий, решения вопросов, возникающих на конкурсной площадке, экспертами подписывается лист согласования, содержащий перечень нарушений экспертом во время пребывания на конкурсной площадке. Наказание эксперта может заключаться в отстранении его от процесса оценки, а также вычете у конкурсанта, получившего преимущества, баллов пропорциональных величине приобретенного преимущества в момент совершения экспертом нарушения. Лист согласования должен быть подписан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всеми экспертами на площадке. Положения, вносимые в лист согласования, не должны противоречить концепции чемпионата.</w:t>
      </w:r>
    </w:p>
    <w:p w14:paraId="18C3CF33" w14:textId="77777777" w:rsidR="00C4638F" w:rsidRDefault="00C4638F" w:rsidP="00C4638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Внештатные ситуации, возникающие в дни проведения чемпионата, оформляются протоколом внештатных ситуаций на общем собрании экспертов.</w:t>
      </w:r>
    </w:p>
    <w:p w14:paraId="2AF0871C" w14:textId="77777777" w:rsidR="00C4638F" w:rsidRDefault="00C4638F" w:rsidP="00C4638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 лист согласования вносятся штрафные санкции для участников за нарушение требований охраны труда, концепции чемпионата, то участники должны быть ознакомлены со штрафными санкциями.</w:t>
      </w:r>
    </w:p>
    <w:p w14:paraId="687BFDC2" w14:textId="77777777" w:rsidR="00C4638F" w:rsidRDefault="00C4638F" w:rsidP="00C4638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Разъяснения по некоторым спорным ситуациям на конкурсной площадке представлены в таблице 6.</w:t>
      </w:r>
    </w:p>
    <w:p w14:paraId="77C2EB57" w14:textId="77777777" w:rsidR="00C4638F" w:rsidRDefault="00C4638F" w:rsidP="00C4638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Таблица 6.</w:t>
      </w:r>
    </w:p>
    <w:p w14:paraId="0BCB7014" w14:textId="77777777" w:rsidR="00C4638F" w:rsidRDefault="00C4638F" w:rsidP="00C4638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977254" w14:textId="77777777" w:rsidR="00C4638F" w:rsidRPr="00562AFA" w:rsidRDefault="00C4638F" w:rsidP="00C4638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562A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Разъяснения по спорным ситуациям</w:t>
      </w:r>
    </w:p>
    <w:p w14:paraId="4B09C9CC" w14:textId="77777777" w:rsidR="00C4638F" w:rsidRDefault="00C4638F" w:rsidP="00C4638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5"/>
        <w:tblW w:w="0" w:type="auto"/>
        <w:tblLook w:val="04A0" w:firstRow="1" w:lastRow="0" w:firstColumn="1" w:lastColumn="0" w:noHBand="0" w:noVBand="1"/>
      </w:tblPr>
      <w:tblGrid>
        <w:gridCol w:w="674"/>
        <w:gridCol w:w="3957"/>
        <w:gridCol w:w="4998"/>
      </w:tblGrid>
      <w:tr w:rsidR="00C4638F" w14:paraId="22404372" w14:textId="77777777" w:rsidTr="000352E3">
        <w:tc>
          <w:tcPr>
            <w:tcW w:w="674" w:type="dxa"/>
          </w:tcPr>
          <w:p w14:paraId="518F6350" w14:textId="77777777" w:rsidR="00C4638F" w:rsidRDefault="00C4638F" w:rsidP="000352E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3957" w:type="dxa"/>
          </w:tcPr>
          <w:p w14:paraId="04E1C37E" w14:textId="77777777" w:rsidR="00C4638F" w:rsidRDefault="00C4638F" w:rsidP="000352E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ситуации</w:t>
            </w:r>
          </w:p>
        </w:tc>
        <w:tc>
          <w:tcPr>
            <w:tcW w:w="0" w:type="auto"/>
          </w:tcPr>
          <w:p w14:paraId="64155A90" w14:textId="77777777" w:rsidR="00C4638F" w:rsidRDefault="00C4638F" w:rsidP="000352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Ограничения</w:t>
            </w:r>
          </w:p>
        </w:tc>
      </w:tr>
      <w:tr w:rsidR="00C4638F" w14:paraId="1FFD760C" w14:textId="77777777" w:rsidTr="000352E3">
        <w:tc>
          <w:tcPr>
            <w:tcW w:w="674" w:type="dxa"/>
          </w:tcPr>
          <w:p w14:paraId="16682CEE" w14:textId="77777777" w:rsidR="00C4638F" w:rsidRDefault="00C4638F" w:rsidP="00C4638F">
            <w:pPr>
              <w:numPr>
                <w:ilvl w:val="0"/>
                <w:numId w:val="38"/>
              </w:numPr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</w:tcPr>
          <w:p w14:paraId="35906900" w14:textId="77777777" w:rsidR="00C4638F" w:rsidRDefault="00C4638F" w:rsidP="000352E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носителей внешней памяти,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устройств, диктофонов и других звукозаписывающих устройств (на планшете, в мобильном телефоне)</w:t>
            </w:r>
          </w:p>
        </w:tc>
        <w:tc>
          <w:tcPr>
            <w:tcW w:w="0" w:type="auto"/>
          </w:tcPr>
          <w:p w14:paraId="0018E3DE" w14:textId="77777777" w:rsidR="00C4638F" w:rsidRDefault="00C4638F" w:rsidP="00035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Участникам запрещено приносить и использовать все перечисленные устройства.</w:t>
            </w:r>
          </w:p>
          <w:p w14:paraId="55EA7E55" w14:textId="77777777" w:rsidR="00C4638F" w:rsidRDefault="00C4638F" w:rsidP="00035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Экспертам запрещено использовать звукозаписывающие устройства </w:t>
            </w:r>
          </w:p>
        </w:tc>
      </w:tr>
      <w:tr w:rsidR="00C4638F" w14:paraId="7A18688A" w14:textId="77777777" w:rsidTr="000352E3">
        <w:tc>
          <w:tcPr>
            <w:tcW w:w="674" w:type="dxa"/>
          </w:tcPr>
          <w:p w14:paraId="59A67270" w14:textId="77777777" w:rsidR="00C4638F" w:rsidRDefault="00C4638F" w:rsidP="00C4638F">
            <w:pPr>
              <w:numPr>
                <w:ilvl w:val="0"/>
                <w:numId w:val="38"/>
              </w:numPr>
              <w:tabs>
                <w:tab w:val="left" w:pos="174"/>
              </w:tabs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</w:tcPr>
          <w:p w14:paraId="618128D9" w14:textId="77777777" w:rsidR="00C4638F" w:rsidRDefault="00C4638F" w:rsidP="000352E3">
            <w:pPr>
              <w:tabs>
                <w:tab w:val="left" w:pos="174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личных ноутбуков, планшетов, блокнотов, тетрадей, книг, шпаргалок, мобильных устройств</w:t>
            </w:r>
          </w:p>
        </w:tc>
        <w:tc>
          <w:tcPr>
            <w:tcW w:w="0" w:type="auto"/>
          </w:tcPr>
          <w:p w14:paraId="3308F7D5" w14:textId="77777777" w:rsidR="00C4638F" w:rsidRDefault="00C4638F" w:rsidP="00035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Участникам запрещено приносить и использовать все перечисленные устройства</w:t>
            </w:r>
          </w:p>
        </w:tc>
      </w:tr>
      <w:tr w:rsidR="00C4638F" w14:paraId="3AEE7FBF" w14:textId="77777777" w:rsidTr="000352E3">
        <w:tc>
          <w:tcPr>
            <w:tcW w:w="674" w:type="dxa"/>
          </w:tcPr>
          <w:p w14:paraId="156F5EE3" w14:textId="77777777" w:rsidR="00C4638F" w:rsidRDefault="00C4638F" w:rsidP="00C4638F">
            <w:pPr>
              <w:numPr>
                <w:ilvl w:val="0"/>
                <w:numId w:val="38"/>
              </w:numPr>
              <w:tabs>
                <w:tab w:val="left" w:pos="457"/>
              </w:tabs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</w:tcPr>
          <w:p w14:paraId="6C97DB8A" w14:textId="77777777" w:rsidR="00C4638F" w:rsidRDefault="00C4638F" w:rsidP="000352E3">
            <w:pPr>
              <w:tabs>
                <w:tab w:val="left" w:pos="457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устройств для фото- и видеосъемки</w:t>
            </w:r>
          </w:p>
        </w:tc>
        <w:tc>
          <w:tcPr>
            <w:tcW w:w="0" w:type="auto"/>
            <w:vAlign w:val="center"/>
          </w:tcPr>
          <w:p w14:paraId="18CE3C5D" w14:textId="77777777" w:rsidR="00C4638F" w:rsidRDefault="00C4638F" w:rsidP="00035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Участникам и экспертам разрешено использовать устройства для фото- и видеосъемки на рабочей площадке только по завершению соревнований</w:t>
            </w:r>
          </w:p>
        </w:tc>
      </w:tr>
      <w:tr w:rsidR="00C4638F" w14:paraId="2FDA2E94" w14:textId="77777777" w:rsidTr="000352E3">
        <w:tc>
          <w:tcPr>
            <w:tcW w:w="674" w:type="dxa"/>
          </w:tcPr>
          <w:p w14:paraId="6AA7928F" w14:textId="77777777" w:rsidR="00C4638F" w:rsidRDefault="00C4638F" w:rsidP="00C4638F">
            <w:pPr>
              <w:numPr>
                <w:ilvl w:val="0"/>
                <w:numId w:val="38"/>
              </w:numPr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</w:tcPr>
          <w:p w14:paraId="39AE5F6D" w14:textId="77777777" w:rsidR="00C4638F" w:rsidRDefault="00C4638F" w:rsidP="000352E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 нормативной и конкурсной документацией</w:t>
            </w:r>
          </w:p>
        </w:tc>
        <w:tc>
          <w:tcPr>
            <w:tcW w:w="0" w:type="auto"/>
            <w:vAlign w:val="center"/>
          </w:tcPr>
          <w:p w14:paraId="718FAC84" w14:textId="77777777" w:rsidR="00C4638F" w:rsidRDefault="00C4638F" w:rsidP="000352E3">
            <w:pPr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Участникам и экспертам запрещается выносить с конкурсной площадки бумажные или цифровые копии документов, относящихся к конкурсному заданию (методики, критерии оценки, бланки оценки, протоколы, инструкции) до момента завершения соревнований </w:t>
            </w:r>
          </w:p>
        </w:tc>
      </w:tr>
      <w:tr w:rsidR="00C4638F" w14:paraId="6A4C1149" w14:textId="77777777" w:rsidTr="000352E3">
        <w:tc>
          <w:tcPr>
            <w:tcW w:w="674" w:type="dxa"/>
          </w:tcPr>
          <w:p w14:paraId="6039A986" w14:textId="77777777" w:rsidR="00C4638F" w:rsidRDefault="00C4638F" w:rsidP="00C4638F">
            <w:pPr>
              <w:numPr>
                <w:ilvl w:val="0"/>
                <w:numId w:val="39"/>
              </w:numPr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</w:tcPr>
          <w:p w14:paraId="1F2957A4" w14:textId="77777777" w:rsidR="00C4638F" w:rsidRDefault="00C4638F" w:rsidP="000352E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Сбой в работе оборудования</w:t>
            </w:r>
          </w:p>
        </w:tc>
        <w:tc>
          <w:tcPr>
            <w:tcW w:w="0" w:type="auto"/>
          </w:tcPr>
          <w:p w14:paraId="1013FFE1" w14:textId="77777777" w:rsidR="00C4638F" w:rsidRDefault="00C4638F" w:rsidP="000352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отказа оборудования или инструментов, предоставленных участнику, дополнительное время не будет предоставлено участнику, если технический эксперт площадки сможет доказать, что технический сбой является ошибкой, неумением или результатом халатности данного участника</w:t>
            </w:r>
          </w:p>
        </w:tc>
      </w:tr>
      <w:tr w:rsidR="00C4638F" w14:paraId="1C469FBC" w14:textId="77777777" w:rsidTr="000352E3">
        <w:tc>
          <w:tcPr>
            <w:tcW w:w="674" w:type="dxa"/>
          </w:tcPr>
          <w:p w14:paraId="0340005B" w14:textId="77777777" w:rsidR="00C4638F" w:rsidRDefault="00C4638F" w:rsidP="00C4638F">
            <w:pPr>
              <w:numPr>
                <w:ilvl w:val="0"/>
                <w:numId w:val="39"/>
              </w:numPr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</w:tcPr>
          <w:p w14:paraId="495A4693" w14:textId="77777777" w:rsidR="00C4638F" w:rsidRDefault="00C4638F" w:rsidP="000352E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участниками требований охраны труда и техники безопасности, нормативных документов чемпионата</w:t>
            </w:r>
          </w:p>
        </w:tc>
        <w:tc>
          <w:tcPr>
            <w:tcW w:w="0" w:type="auto"/>
          </w:tcPr>
          <w:p w14:paraId="275252FE" w14:textId="77777777" w:rsidR="00C4638F" w:rsidRDefault="00C4638F" w:rsidP="000352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нарушении участником требований охраны труда и техники безопасности экспертная группа рассматривает факт нарушения и принимает решение о штрафных санкциях для участника в виде отстранения от выполнения задания, либо вычета баллов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часть выполненного задания по модулю. Решение оформляется протоколом внештатных ситуаций</w:t>
            </w:r>
          </w:p>
        </w:tc>
      </w:tr>
      <w:tr w:rsidR="00C4638F" w14:paraId="5324E960" w14:textId="77777777" w:rsidTr="000352E3">
        <w:tc>
          <w:tcPr>
            <w:tcW w:w="674" w:type="dxa"/>
          </w:tcPr>
          <w:p w14:paraId="5C6AB162" w14:textId="77777777" w:rsidR="00C4638F" w:rsidRDefault="00C4638F" w:rsidP="00C4638F">
            <w:pPr>
              <w:numPr>
                <w:ilvl w:val="0"/>
                <w:numId w:val="39"/>
              </w:numPr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</w:tcPr>
          <w:p w14:paraId="0423DE63" w14:textId="77777777" w:rsidR="00C4638F" w:rsidRDefault="00C4638F" w:rsidP="000352E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конкурсного задания</w:t>
            </w:r>
          </w:p>
          <w:p w14:paraId="6F173103" w14:textId="77777777" w:rsidR="00C4638F" w:rsidRDefault="00C4638F" w:rsidP="000352E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7C03101" w14:textId="77777777" w:rsidR="00C4638F" w:rsidRDefault="00C4638F" w:rsidP="00035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случае, если участник умышленно не выполнил задание, экспертная группа, состоящая не менее, чем из трёх экспертов, принимает решение о штрафных санкциях для участника в виде вычета всех баллов, либо вычета баллов за часть выполненного задания по модулю. Решение оформляется протоколом внештатных ситуаций</w:t>
            </w:r>
          </w:p>
        </w:tc>
      </w:tr>
      <w:tr w:rsidR="00C4638F" w14:paraId="60AA62F7" w14:textId="77777777" w:rsidTr="000352E3">
        <w:tc>
          <w:tcPr>
            <w:tcW w:w="674" w:type="dxa"/>
          </w:tcPr>
          <w:p w14:paraId="4A19E4F0" w14:textId="77777777" w:rsidR="00C4638F" w:rsidRDefault="00C4638F" w:rsidP="00C4638F">
            <w:pPr>
              <w:numPr>
                <w:ilvl w:val="0"/>
                <w:numId w:val="39"/>
              </w:numPr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</w:tcPr>
          <w:p w14:paraId="5E709597" w14:textId="77777777" w:rsidR="00C4638F" w:rsidRDefault="00C4638F" w:rsidP="000352E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и представление </w:t>
            </w:r>
          </w:p>
          <w:p w14:paraId="2027A9DC" w14:textId="77777777" w:rsidR="00C4638F" w:rsidRDefault="00C4638F" w:rsidP="000352E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результатов работы </w:t>
            </w:r>
          </w:p>
        </w:tc>
        <w:tc>
          <w:tcPr>
            <w:tcW w:w="0" w:type="auto"/>
            <w:vAlign w:val="center"/>
          </w:tcPr>
          <w:p w14:paraId="2CAC14E5" w14:textId="77777777" w:rsidR="00C4638F" w:rsidRDefault="00C4638F" w:rsidP="00035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случае, если участником умышленно изменены результаты работы (использование записей, запрещенных носителей и др.) с целью получения несправедливого преимущества, и этот факт зарегистрирован не менее, чем у трёх экспертов, экспертная группа принимает решение о снятии баллов за те критерии, в которых участник получил несправедливое преимущество. Участник должен незамедлительно сдать посторонние записи по запросу экспертной группы</w:t>
            </w:r>
          </w:p>
        </w:tc>
      </w:tr>
    </w:tbl>
    <w:p w14:paraId="03A38C67" w14:textId="77777777" w:rsidR="00C4638F" w:rsidRDefault="00C4638F" w:rsidP="00C46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4E09C2" w14:textId="77777777" w:rsidR="00C4638F" w:rsidRDefault="00C4638F" w:rsidP="00C4638F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14:paraId="245CDCAC" w14:textId="3300886E" w:rsidR="00E15F2A" w:rsidRPr="00A4187F" w:rsidRDefault="00A11569" w:rsidP="00A4187F">
      <w:pPr>
        <w:pStyle w:val="-2"/>
        <w:ind w:firstLine="709"/>
        <w:rPr>
          <w:rFonts w:ascii="Times New Roman" w:hAnsi="Times New Roman"/>
        </w:rPr>
      </w:pPr>
      <w:bookmarkStart w:id="16" w:name="_Toc78885659"/>
      <w:bookmarkStart w:id="17" w:name="_Toc142037192"/>
      <w:r w:rsidRPr="00A4187F">
        <w:rPr>
          <w:rFonts w:ascii="Times New Roman" w:hAnsi="Times New Roman"/>
          <w:color w:val="000000"/>
        </w:rPr>
        <w:t>2</w:t>
      </w:r>
      <w:r w:rsidR="00FB022D" w:rsidRPr="00A4187F">
        <w:rPr>
          <w:rFonts w:ascii="Times New Roman" w:hAnsi="Times New Roman"/>
          <w:color w:val="000000"/>
        </w:rPr>
        <w:t>.</w:t>
      </w:r>
      <w:r w:rsidRPr="00A4187F">
        <w:rPr>
          <w:rFonts w:ascii="Times New Roman" w:hAnsi="Times New Roman"/>
          <w:color w:val="000000"/>
        </w:rPr>
        <w:t>1</w:t>
      </w:r>
      <w:r w:rsidR="00FB022D" w:rsidRPr="00A4187F">
        <w:rPr>
          <w:rFonts w:ascii="Times New Roman" w:hAnsi="Times New Roman"/>
          <w:color w:val="000000"/>
        </w:rPr>
        <w:t xml:space="preserve">. </w:t>
      </w:r>
      <w:bookmarkEnd w:id="16"/>
      <w:r w:rsidRPr="00A4187F">
        <w:rPr>
          <w:rFonts w:ascii="Times New Roman" w:hAnsi="Times New Roman"/>
        </w:rPr>
        <w:t>Личный инструмент конкурсанта</w:t>
      </w:r>
      <w:bookmarkEnd w:id="17"/>
    </w:p>
    <w:p w14:paraId="1CB61AAF" w14:textId="500A449C" w:rsidR="00E15F2A" w:rsidRPr="003732A7" w:rsidRDefault="00C4638F" w:rsidP="000330F5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Нулевой.</w:t>
      </w:r>
    </w:p>
    <w:p w14:paraId="112A6605" w14:textId="73692741" w:rsidR="00E15F2A" w:rsidRPr="00A4187F" w:rsidRDefault="00A11569" w:rsidP="00A4187F">
      <w:pPr>
        <w:pStyle w:val="-2"/>
        <w:ind w:firstLine="709"/>
        <w:rPr>
          <w:rFonts w:ascii="Times New Roman" w:hAnsi="Times New Roman"/>
        </w:rPr>
      </w:pPr>
      <w:bookmarkStart w:id="18" w:name="_Toc78885660"/>
      <w:bookmarkStart w:id="19" w:name="_Toc142037193"/>
      <w:r w:rsidRPr="00A4187F">
        <w:rPr>
          <w:rFonts w:ascii="Times New Roman" w:hAnsi="Times New Roman"/>
        </w:rPr>
        <w:t>2</w:t>
      </w:r>
      <w:r w:rsidR="00FB022D" w:rsidRPr="00A4187F">
        <w:rPr>
          <w:rFonts w:ascii="Times New Roman" w:hAnsi="Times New Roman"/>
        </w:rPr>
        <w:t>.2.</w:t>
      </w:r>
      <w:r w:rsidR="00FB022D" w:rsidRPr="00A4187F">
        <w:rPr>
          <w:rFonts w:ascii="Times New Roman" w:hAnsi="Times New Roman"/>
          <w:i/>
        </w:rPr>
        <w:t xml:space="preserve"> </w:t>
      </w:r>
      <w:r w:rsidR="00E15F2A" w:rsidRPr="00A4187F">
        <w:rPr>
          <w:rFonts w:ascii="Times New Roman" w:hAnsi="Times New Roman"/>
        </w:rPr>
        <w:t>Материалы, оборудование и инструменты, запрещенные на площадке</w:t>
      </w:r>
      <w:bookmarkEnd w:id="18"/>
      <w:bookmarkEnd w:id="19"/>
    </w:p>
    <w:p w14:paraId="1F3A4010" w14:textId="77777777" w:rsidR="00C4638F" w:rsidRDefault="00C4638F" w:rsidP="00C4638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_Toc142037194"/>
      <w:r>
        <w:rPr>
          <w:rFonts w:ascii="Times New Roman" w:hAnsi="Times New Roman" w:cs="Times New Roman"/>
          <w:sz w:val="28"/>
          <w:szCs w:val="28"/>
        </w:rPr>
        <w:t xml:space="preserve">Участникам запрещено приносить и использовать носители внешней памяти, </w:t>
      </w:r>
      <w:r>
        <w:rPr>
          <w:rFonts w:ascii="Times New Roman" w:hAnsi="Times New Roman" w:cs="Times New Roman"/>
          <w:sz w:val="28"/>
          <w:szCs w:val="28"/>
          <w:lang w:val="en-US"/>
        </w:rPr>
        <w:t>USB</w:t>
      </w:r>
      <w:r>
        <w:rPr>
          <w:rFonts w:ascii="Times New Roman" w:hAnsi="Times New Roman" w:cs="Times New Roman"/>
          <w:sz w:val="28"/>
          <w:szCs w:val="28"/>
        </w:rPr>
        <w:t xml:space="preserve"> устройств, диктофонов и других звукозаписывающих устройств (на планшете, в мобильном телефоне). </w:t>
      </w:r>
    </w:p>
    <w:p w14:paraId="18B85731" w14:textId="77777777" w:rsidR="00C4638F" w:rsidRDefault="00C4638F" w:rsidP="00C4638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Экспертам запрещено использовать звукозаписывающие устройства.</w:t>
      </w:r>
    </w:p>
    <w:p w14:paraId="72F5C12C" w14:textId="77777777" w:rsidR="00C4638F" w:rsidRDefault="00C4638F" w:rsidP="00C4638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Участникам и экспертам разрешено использовать устройства для фото- и видеосъемки на рабочей площадке только по завершению соревнований либо только с разрешения главного эксперта.</w:t>
      </w:r>
    </w:p>
    <w:p w14:paraId="5900B509" w14:textId="77777777" w:rsidR="00C4638F" w:rsidRDefault="00C4638F" w:rsidP="00C4638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Участникам и экспертам запрещается выносить с конкурсной площадки бумажные или цифровые копии документов, относящихся к конкурсному заданию (методики, критерии оценки, бланки оценки, протоколы, инструкции) до момента завершения соревнований либо только с разрешения главного эксперта.</w:t>
      </w:r>
    </w:p>
    <w:p w14:paraId="03196394" w14:textId="5B970BBB" w:rsidR="00B37579" w:rsidRPr="00D83E4E" w:rsidRDefault="00A11569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r w:rsidRPr="00D83E4E">
        <w:rPr>
          <w:rFonts w:ascii="Times New Roman" w:hAnsi="Times New Roman"/>
          <w:color w:val="auto"/>
          <w:sz w:val="28"/>
          <w:szCs w:val="28"/>
        </w:rPr>
        <w:lastRenderedPageBreak/>
        <w:t>3</w:t>
      </w:r>
      <w:r w:rsidR="00E75567" w:rsidRPr="00D83E4E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D83E4E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20"/>
    </w:p>
    <w:p w14:paraId="229D45A2" w14:textId="37327BE9" w:rsidR="00945E13" w:rsidRDefault="00BD6D69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A11569" w:rsidRPr="0074324E">
          <w:rPr>
            <w:rStyle w:val="ae"/>
            <w:rFonts w:ascii="Times New Roman" w:hAnsi="Times New Roman" w:cs="Times New Roman"/>
            <w:sz w:val="28"/>
            <w:szCs w:val="28"/>
          </w:rPr>
          <w:t xml:space="preserve">Приложение </w:t>
        </w:r>
        <w:r w:rsidR="00B37579" w:rsidRPr="0074324E">
          <w:rPr>
            <w:rStyle w:val="ae"/>
            <w:rFonts w:ascii="Times New Roman" w:hAnsi="Times New Roman" w:cs="Times New Roman"/>
            <w:sz w:val="28"/>
            <w:szCs w:val="28"/>
          </w:rPr>
          <w:t>1</w:t>
        </w:r>
        <w:r w:rsidR="00D96994" w:rsidRPr="0074324E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="00B37579" w:rsidRPr="0074324E">
          <w:rPr>
            <w:rStyle w:val="ae"/>
            <w:rFonts w:ascii="Times New Roman" w:hAnsi="Times New Roman" w:cs="Times New Roman"/>
            <w:sz w:val="28"/>
            <w:szCs w:val="28"/>
          </w:rPr>
          <w:t xml:space="preserve"> </w:t>
        </w:r>
        <w:r w:rsidR="00945E13" w:rsidRPr="0074324E">
          <w:rPr>
            <w:rStyle w:val="ae"/>
            <w:rFonts w:ascii="Times New Roman" w:hAnsi="Times New Roman" w:cs="Times New Roman"/>
            <w:sz w:val="28"/>
            <w:szCs w:val="28"/>
          </w:rPr>
          <w:t>Инструкция по заполнению матрицы конкурсн</w:t>
        </w:r>
        <w:r w:rsidR="005B05D5" w:rsidRPr="0074324E">
          <w:rPr>
            <w:rStyle w:val="ae"/>
            <w:rFonts w:ascii="Times New Roman" w:hAnsi="Times New Roman" w:cs="Times New Roman"/>
            <w:sz w:val="28"/>
            <w:szCs w:val="28"/>
          </w:rPr>
          <w:t>ого</w:t>
        </w:r>
        <w:r w:rsidR="00945E13" w:rsidRPr="0074324E">
          <w:rPr>
            <w:rStyle w:val="ae"/>
            <w:rFonts w:ascii="Times New Roman" w:hAnsi="Times New Roman" w:cs="Times New Roman"/>
            <w:sz w:val="28"/>
            <w:szCs w:val="28"/>
          </w:rPr>
          <w:t xml:space="preserve"> задани</w:t>
        </w:r>
        <w:r w:rsidR="005B05D5" w:rsidRPr="0074324E">
          <w:rPr>
            <w:rStyle w:val="ae"/>
            <w:rFonts w:ascii="Times New Roman" w:hAnsi="Times New Roman" w:cs="Times New Roman"/>
            <w:sz w:val="28"/>
            <w:szCs w:val="28"/>
          </w:rPr>
          <w:t>я</w:t>
        </w:r>
      </w:hyperlink>
    </w:p>
    <w:p w14:paraId="3061DB38" w14:textId="55C14FE5" w:rsidR="00B37579" w:rsidRDefault="00BD6D69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945E13" w:rsidRPr="00A67B4B">
          <w:rPr>
            <w:rStyle w:val="ae"/>
            <w:rFonts w:ascii="Times New Roman" w:hAnsi="Times New Roman" w:cs="Times New Roman"/>
            <w:sz w:val="28"/>
            <w:szCs w:val="28"/>
          </w:rPr>
          <w:t>Приложение 2</w:t>
        </w:r>
        <w:r w:rsidR="00D96994" w:rsidRPr="00A67B4B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="00945E13" w:rsidRPr="00A67B4B">
          <w:rPr>
            <w:rStyle w:val="ae"/>
            <w:rFonts w:ascii="Times New Roman" w:hAnsi="Times New Roman" w:cs="Times New Roman"/>
            <w:sz w:val="28"/>
            <w:szCs w:val="28"/>
          </w:rPr>
          <w:t xml:space="preserve"> </w:t>
        </w:r>
        <w:r w:rsidR="00B37579" w:rsidRPr="00A67B4B">
          <w:rPr>
            <w:rStyle w:val="ae"/>
            <w:rFonts w:ascii="Times New Roman" w:hAnsi="Times New Roman" w:cs="Times New Roman"/>
            <w:sz w:val="28"/>
            <w:szCs w:val="28"/>
          </w:rPr>
          <w:t>Матрица конкурсн</w:t>
        </w:r>
        <w:r w:rsidR="005B05D5" w:rsidRPr="00A67B4B">
          <w:rPr>
            <w:rStyle w:val="ae"/>
            <w:rFonts w:ascii="Times New Roman" w:hAnsi="Times New Roman" w:cs="Times New Roman"/>
            <w:sz w:val="28"/>
            <w:szCs w:val="28"/>
          </w:rPr>
          <w:t>ого</w:t>
        </w:r>
        <w:r w:rsidR="00B37579" w:rsidRPr="00A67B4B">
          <w:rPr>
            <w:rStyle w:val="ae"/>
            <w:rFonts w:ascii="Times New Roman" w:hAnsi="Times New Roman" w:cs="Times New Roman"/>
            <w:sz w:val="28"/>
            <w:szCs w:val="28"/>
          </w:rPr>
          <w:t xml:space="preserve"> задани</w:t>
        </w:r>
        <w:r w:rsidR="005B05D5" w:rsidRPr="00A67B4B">
          <w:rPr>
            <w:rStyle w:val="ae"/>
            <w:rFonts w:ascii="Times New Roman" w:hAnsi="Times New Roman" w:cs="Times New Roman"/>
            <w:sz w:val="28"/>
            <w:szCs w:val="28"/>
          </w:rPr>
          <w:t>я</w:t>
        </w:r>
      </w:hyperlink>
    </w:p>
    <w:p w14:paraId="1CD17869" w14:textId="5B447157" w:rsidR="00FC6098" w:rsidRDefault="00BD6D69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 w:rsidR="00B37579" w:rsidRPr="0074324E">
          <w:rPr>
            <w:rStyle w:val="ae"/>
            <w:rFonts w:ascii="Times New Roman" w:hAnsi="Times New Roman" w:cs="Times New Roman"/>
            <w:sz w:val="28"/>
            <w:szCs w:val="28"/>
          </w:rPr>
          <w:t xml:space="preserve">Приложение </w:t>
        </w:r>
        <w:r w:rsidR="00D96994" w:rsidRPr="0074324E">
          <w:rPr>
            <w:rStyle w:val="ae"/>
            <w:rFonts w:ascii="Times New Roman" w:hAnsi="Times New Roman" w:cs="Times New Roman"/>
            <w:sz w:val="28"/>
            <w:szCs w:val="28"/>
          </w:rPr>
          <w:t>3.</w:t>
        </w:r>
        <w:r w:rsidR="007B3FD5" w:rsidRPr="0074324E">
          <w:rPr>
            <w:rStyle w:val="ae"/>
            <w:rFonts w:ascii="Times New Roman" w:hAnsi="Times New Roman" w:cs="Times New Roman"/>
            <w:sz w:val="28"/>
            <w:szCs w:val="28"/>
          </w:rPr>
          <w:t xml:space="preserve"> </w:t>
        </w:r>
        <w:r w:rsidR="00A11569" w:rsidRPr="0074324E">
          <w:rPr>
            <w:rStyle w:val="ae"/>
            <w:rFonts w:ascii="Times New Roman" w:hAnsi="Times New Roman" w:cs="Times New Roman"/>
            <w:sz w:val="28"/>
            <w:szCs w:val="28"/>
          </w:rPr>
          <w:t>Инструкция по охране труда</w:t>
        </w:r>
      </w:hyperlink>
    </w:p>
    <w:p w14:paraId="44C318DC" w14:textId="6BBCEABF" w:rsidR="00C4638F" w:rsidRPr="00C4638F" w:rsidRDefault="00C4638F" w:rsidP="00C463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38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4623A">
        <w:rPr>
          <w:rFonts w:ascii="Times New Roman" w:hAnsi="Times New Roman" w:cs="Times New Roman"/>
          <w:sz w:val="28"/>
          <w:szCs w:val="28"/>
        </w:rPr>
        <w:t>4</w:t>
      </w:r>
      <w:r w:rsidR="0074324E">
        <w:rPr>
          <w:rFonts w:ascii="Times New Roman" w:hAnsi="Times New Roman" w:cs="Times New Roman"/>
          <w:sz w:val="28"/>
          <w:szCs w:val="28"/>
        </w:rPr>
        <w:t>.</w:t>
      </w:r>
      <w:r w:rsidRPr="00C4638F">
        <w:rPr>
          <w:rFonts w:ascii="Times New Roman" w:hAnsi="Times New Roman" w:cs="Times New Roman"/>
          <w:sz w:val="28"/>
          <w:szCs w:val="28"/>
        </w:rPr>
        <w:t xml:space="preserve"> </w:t>
      </w:r>
      <w:r w:rsidR="000352E3">
        <w:rPr>
          <w:rFonts w:ascii="Times New Roman" w:hAnsi="Times New Roman" w:cs="Times New Roman"/>
          <w:sz w:val="28"/>
          <w:szCs w:val="28"/>
        </w:rPr>
        <w:t xml:space="preserve"> </w:t>
      </w:r>
      <w:r w:rsidRPr="00C4638F">
        <w:rPr>
          <w:rFonts w:ascii="Times New Roman" w:hAnsi="Times New Roman" w:cs="Times New Roman"/>
          <w:sz w:val="28"/>
          <w:szCs w:val="28"/>
        </w:rPr>
        <w:t>Инструкции, бланки</w:t>
      </w:r>
    </w:p>
    <w:p w14:paraId="6FCEF3DB" w14:textId="5B9EC88E" w:rsidR="000352E3" w:rsidRDefault="00BD6D69" w:rsidP="00C463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2" w:history="1">
        <w:r w:rsidR="00C4638F" w:rsidRPr="00E04FBA">
          <w:rPr>
            <w:rStyle w:val="ae"/>
            <w:rFonts w:ascii="Times New Roman" w:hAnsi="Times New Roman" w:cs="Times New Roman"/>
            <w:sz w:val="28"/>
            <w:szCs w:val="28"/>
          </w:rPr>
          <w:t xml:space="preserve">Приложение </w:t>
        </w:r>
        <w:r w:rsidR="0084623A" w:rsidRPr="00E04FBA">
          <w:rPr>
            <w:rStyle w:val="ae"/>
            <w:rFonts w:ascii="Times New Roman" w:hAnsi="Times New Roman" w:cs="Times New Roman"/>
            <w:sz w:val="28"/>
            <w:szCs w:val="28"/>
          </w:rPr>
          <w:t>4</w:t>
        </w:r>
        <w:r w:rsidR="00C4638F" w:rsidRPr="00E04FBA">
          <w:rPr>
            <w:rStyle w:val="ae"/>
            <w:rFonts w:ascii="Times New Roman" w:hAnsi="Times New Roman" w:cs="Times New Roman"/>
            <w:sz w:val="28"/>
            <w:szCs w:val="28"/>
          </w:rPr>
          <w:t xml:space="preserve">.1. </w:t>
        </w:r>
        <w:r w:rsidR="000352E3" w:rsidRPr="00E04FBA">
          <w:rPr>
            <w:rStyle w:val="ae"/>
            <w:rFonts w:ascii="Times New Roman" w:hAnsi="Times New Roman" w:cs="Times New Roman"/>
            <w:sz w:val="28"/>
            <w:szCs w:val="28"/>
          </w:rPr>
          <w:t>Инструкция для волонтера</w:t>
        </w:r>
      </w:hyperlink>
    </w:p>
    <w:p w14:paraId="0B9D8A84" w14:textId="1B6FC9E8" w:rsidR="00C4638F" w:rsidRDefault="00BD6D69" w:rsidP="00C4638F">
      <w:pPr>
        <w:autoSpaceDE w:val="0"/>
        <w:autoSpaceDN w:val="0"/>
        <w:adjustRightInd w:val="0"/>
        <w:spacing w:after="0" w:line="360" w:lineRule="auto"/>
        <w:jc w:val="both"/>
        <w:rPr>
          <w:rStyle w:val="ae"/>
          <w:rFonts w:ascii="Times New Roman" w:hAnsi="Times New Roman" w:cs="Times New Roman"/>
          <w:sz w:val="28"/>
          <w:szCs w:val="28"/>
        </w:rPr>
      </w:pPr>
      <w:hyperlink r:id="rId23" w:history="1">
        <w:r w:rsidR="000352E3" w:rsidRPr="00E04FBA">
          <w:rPr>
            <w:rStyle w:val="ae"/>
            <w:rFonts w:ascii="Times New Roman" w:hAnsi="Times New Roman" w:cs="Times New Roman"/>
            <w:sz w:val="28"/>
            <w:szCs w:val="28"/>
          </w:rPr>
          <w:t xml:space="preserve">Приложение 4.2. </w:t>
        </w:r>
        <w:r w:rsidR="00C4638F" w:rsidRPr="00E04FBA">
          <w:rPr>
            <w:rStyle w:val="ae"/>
            <w:rFonts w:ascii="Times New Roman" w:hAnsi="Times New Roman" w:cs="Times New Roman"/>
            <w:sz w:val="28"/>
            <w:szCs w:val="28"/>
          </w:rPr>
          <w:t>Инструкция для участника конкурса</w:t>
        </w:r>
      </w:hyperlink>
    </w:p>
    <w:p w14:paraId="1BBEEA7B" w14:textId="77777777" w:rsidR="000330F5" w:rsidRPr="00C4638F" w:rsidRDefault="00BD6D69" w:rsidP="000330F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r w:rsidR="000330F5" w:rsidRPr="0074324E">
          <w:rPr>
            <w:rStyle w:val="ae"/>
            <w:rFonts w:ascii="Times New Roman" w:hAnsi="Times New Roman" w:cs="Times New Roman"/>
            <w:sz w:val="28"/>
            <w:szCs w:val="28"/>
          </w:rPr>
          <w:t>Приложение 4.</w:t>
        </w:r>
        <w:r w:rsidR="000330F5">
          <w:rPr>
            <w:rStyle w:val="ae"/>
            <w:rFonts w:ascii="Times New Roman" w:hAnsi="Times New Roman" w:cs="Times New Roman"/>
            <w:sz w:val="28"/>
            <w:szCs w:val="28"/>
          </w:rPr>
          <w:t>3</w:t>
        </w:r>
        <w:r w:rsidR="000330F5" w:rsidRPr="0074324E">
          <w:rPr>
            <w:rStyle w:val="ae"/>
            <w:rFonts w:ascii="Times New Roman" w:hAnsi="Times New Roman" w:cs="Times New Roman"/>
            <w:sz w:val="28"/>
            <w:szCs w:val="28"/>
          </w:rPr>
          <w:t>. Карта стандартизированной работы</w:t>
        </w:r>
      </w:hyperlink>
    </w:p>
    <w:p w14:paraId="3B09F5A9" w14:textId="3387A5C2" w:rsidR="000330F5" w:rsidRPr="00C4638F" w:rsidRDefault="00BD6D69" w:rsidP="00C463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5" w:history="1">
        <w:r w:rsidR="000330F5" w:rsidRPr="0074324E">
          <w:rPr>
            <w:rStyle w:val="ae"/>
            <w:rFonts w:ascii="Times New Roman" w:hAnsi="Times New Roman" w:cs="Times New Roman"/>
            <w:sz w:val="28"/>
            <w:szCs w:val="28"/>
          </w:rPr>
          <w:t>Приложение 4.4. Подготовительный лист наблюдений</w:t>
        </w:r>
      </w:hyperlink>
    </w:p>
    <w:p w14:paraId="7878B00E" w14:textId="58E74334" w:rsidR="00E75079" w:rsidRPr="00C4638F" w:rsidRDefault="00BD6D69" w:rsidP="00E750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6" w:history="1">
        <w:r w:rsidR="000330F5">
          <w:rPr>
            <w:rStyle w:val="ae"/>
            <w:rFonts w:ascii="Times New Roman" w:hAnsi="Times New Roman" w:cs="Times New Roman"/>
            <w:sz w:val="28"/>
            <w:szCs w:val="28"/>
          </w:rPr>
          <w:t>Приложение 4.5</w:t>
        </w:r>
        <w:r w:rsidR="00E75079" w:rsidRPr="0074324E">
          <w:rPr>
            <w:rStyle w:val="ae"/>
            <w:rFonts w:ascii="Times New Roman" w:hAnsi="Times New Roman" w:cs="Times New Roman"/>
            <w:sz w:val="28"/>
            <w:szCs w:val="28"/>
          </w:rPr>
          <w:t>. Лист вычисления времени такта</w:t>
        </w:r>
      </w:hyperlink>
    </w:p>
    <w:p w14:paraId="2287A597" w14:textId="113C2166" w:rsidR="00C4638F" w:rsidRPr="00C4638F" w:rsidRDefault="00BD6D69" w:rsidP="00C463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7" w:history="1">
        <w:r w:rsidR="00C4638F" w:rsidRPr="0074324E">
          <w:rPr>
            <w:rStyle w:val="ae"/>
            <w:rFonts w:ascii="Times New Roman" w:hAnsi="Times New Roman" w:cs="Times New Roman"/>
            <w:sz w:val="28"/>
            <w:szCs w:val="28"/>
          </w:rPr>
          <w:t xml:space="preserve">Приложение </w:t>
        </w:r>
        <w:r w:rsidR="0084623A" w:rsidRPr="0074324E">
          <w:rPr>
            <w:rStyle w:val="ae"/>
            <w:rFonts w:ascii="Times New Roman" w:hAnsi="Times New Roman" w:cs="Times New Roman"/>
            <w:sz w:val="28"/>
            <w:szCs w:val="28"/>
          </w:rPr>
          <w:t>4</w:t>
        </w:r>
        <w:r w:rsidR="00C4638F" w:rsidRPr="0074324E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="00E75079" w:rsidRPr="0074324E">
          <w:rPr>
            <w:rStyle w:val="ae"/>
            <w:rFonts w:ascii="Times New Roman" w:hAnsi="Times New Roman" w:cs="Times New Roman"/>
            <w:sz w:val="28"/>
            <w:szCs w:val="28"/>
          </w:rPr>
          <w:t>6</w:t>
        </w:r>
        <w:r w:rsidR="00C4638F" w:rsidRPr="0074324E">
          <w:rPr>
            <w:rStyle w:val="ae"/>
            <w:rFonts w:ascii="Times New Roman" w:hAnsi="Times New Roman" w:cs="Times New Roman"/>
            <w:sz w:val="28"/>
            <w:szCs w:val="28"/>
          </w:rPr>
          <w:t>. Лист наблюдения ручной работы</w:t>
        </w:r>
      </w:hyperlink>
    </w:p>
    <w:p w14:paraId="48E84FAC" w14:textId="70F500B0" w:rsidR="00C4638F" w:rsidRPr="00C4638F" w:rsidRDefault="00BD6D69" w:rsidP="00C463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8" w:history="1">
        <w:r w:rsidR="00C4638F" w:rsidRPr="0074324E">
          <w:rPr>
            <w:rStyle w:val="ae"/>
            <w:rFonts w:ascii="Times New Roman" w:hAnsi="Times New Roman" w:cs="Times New Roman"/>
            <w:sz w:val="28"/>
            <w:szCs w:val="28"/>
          </w:rPr>
          <w:t xml:space="preserve">Приложение </w:t>
        </w:r>
        <w:r w:rsidR="0084623A" w:rsidRPr="0074324E">
          <w:rPr>
            <w:rStyle w:val="ae"/>
            <w:rFonts w:ascii="Times New Roman" w:hAnsi="Times New Roman" w:cs="Times New Roman"/>
            <w:sz w:val="28"/>
            <w:szCs w:val="28"/>
          </w:rPr>
          <w:t>4</w:t>
        </w:r>
        <w:r w:rsidR="00C4638F" w:rsidRPr="0074324E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="00E75079" w:rsidRPr="0074324E">
          <w:rPr>
            <w:rStyle w:val="ae"/>
            <w:rFonts w:ascii="Times New Roman" w:hAnsi="Times New Roman" w:cs="Times New Roman"/>
            <w:sz w:val="28"/>
            <w:szCs w:val="28"/>
          </w:rPr>
          <w:t>7</w:t>
        </w:r>
        <w:r w:rsidR="00C4638F" w:rsidRPr="0074324E">
          <w:rPr>
            <w:rStyle w:val="ae"/>
            <w:rFonts w:ascii="Times New Roman" w:hAnsi="Times New Roman" w:cs="Times New Roman"/>
            <w:sz w:val="28"/>
            <w:szCs w:val="28"/>
          </w:rPr>
          <w:t>. Объединенная карта стандартизированной работы</w:t>
        </w:r>
      </w:hyperlink>
    </w:p>
    <w:p w14:paraId="13454DB5" w14:textId="29D8BAF4" w:rsidR="00C4638F" w:rsidRPr="00C4638F" w:rsidRDefault="00BD6D69" w:rsidP="00C463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9" w:history="1">
        <w:r w:rsidR="00C4638F" w:rsidRPr="0074324E">
          <w:rPr>
            <w:rStyle w:val="ae"/>
            <w:rFonts w:ascii="Times New Roman" w:hAnsi="Times New Roman" w:cs="Times New Roman"/>
            <w:sz w:val="28"/>
            <w:szCs w:val="28"/>
          </w:rPr>
          <w:t xml:space="preserve">Приложение </w:t>
        </w:r>
        <w:r w:rsidR="0084623A" w:rsidRPr="0074324E">
          <w:rPr>
            <w:rStyle w:val="ae"/>
            <w:rFonts w:ascii="Times New Roman" w:hAnsi="Times New Roman" w:cs="Times New Roman"/>
            <w:sz w:val="28"/>
            <w:szCs w:val="28"/>
          </w:rPr>
          <w:t>4</w:t>
        </w:r>
        <w:r w:rsidR="00C4638F" w:rsidRPr="0074324E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="00E75079" w:rsidRPr="0074324E">
          <w:rPr>
            <w:rStyle w:val="ae"/>
            <w:rFonts w:ascii="Times New Roman" w:hAnsi="Times New Roman" w:cs="Times New Roman"/>
            <w:sz w:val="28"/>
            <w:szCs w:val="28"/>
          </w:rPr>
          <w:t>8</w:t>
        </w:r>
        <w:r w:rsidR="00C4638F" w:rsidRPr="0074324E">
          <w:rPr>
            <w:rStyle w:val="ae"/>
            <w:rFonts w:ascii="Times New Roman" w:hAnsi="Times New Roman" w:cs="Times New Roman"/>
            <w:sz w:val="28"/>
            <w:szCs w:val="28"/>
          </w:rPr>
          <w:t>. Таблица сбалансированной работы</w:t>
        </w:r>
      </w:hyperlink>
    </w:p>
    <w:p w14:paraId="64C2D286" w14:textId="3D87D717" w:rsidR="00C4638F" w:rsidRPr="00C4638F" w:rsidRDefault="00BD6D69" w:rsidP="00C463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30" w:history="1">
        <w:r w:rsidR="00C4638F" w:rsidRPr="0074324E">
          <w:rPr>
            <w:rStyle w:val="ae"/>
            <w:rFonts w:ascii="Times New Roman" w:hAnsi="Times New Roman" w:cs="Times New Roman"/>
            <w:sz w:val="28"/>
            <w:szCs w:val="28"/>
          </w:rPr>
          <w:t xml:space="preserve">Приложение </w:t>
        </w:r>
        <w:r w:rsidR="0084623A" w:rsidRPr="0074324E">
          <w:rPr>
            <w:rStyle w:val="ae"/>
            <w:rFonts w:ascii="Times New Roman" w:hAnsi="Times New Roman" w:cs="Times New Roman"/>
            <w:sz w:val="28"/>
            <w:szCs w:val="28"/>
          </w:rPr>
          <w:t>4</w:t>
        </w:r>
        <w:r w:rsidR="00C4638F" w:rsidRPr="0074324E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="00E75079" w:rsidRPr="0074324E">
          <w:rPr>
            <w:rStyle w:val="ae"/>
            <w:rFonts w:ascii="Times New Roman" w:hAnsi="Times New Roman" w:cs="Times New Roman"/>
            <w:sz w:val="28"/>
            <w:szCs w:val="28"/>
          </w:rPr>
          <w:t>9</w:t>
        </w:r>
        <w:r w:rsidR="00C4638F" w:rsidRPr="0074324E">
          <w:rPr>
            <w:rStyle w:val="ae"/>
            <w:rFonts w:ascii="Times New Roman" w:hAnsi="Times New Roman" w:cs="Times New Roman"/>
            <w:sz w:val="28"/>
            <w:szCs w:val="28"/>
          </w:rPr>
          <w:t>. Отчет о внедрении новшества (кайзена)</w:t>
        </w:r>
      </w:hyperlink>
    </w:p>
    <w:p w14:paraId="21133A3F" w14:textId="3FCB8AE7" w:rsidR="00C4638F" w:rsidRPr="00C4638F" w:rsidRDefault="00BD6D69" w:rsidP="00C463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31" w:history="1">
        <w:r w:rsidR="00C4638F" w:rsidRPr="004E4CA7">
          <w:rPr>
            <w:rStyle w:val="ae"/>
            <w:rFonts w:ascii="Times New Roman" w:hAnsi="Times New Roman" w:cs="Times New Roman"/>
            <w:sz w:val="28"/>
            <w:szCs w:val="28"/>
          </w:rPr>
          <w:t xml:space="preserve">Приложение </w:t>
        </w:r>
        <w:r w:rsidR="0084623A" w:rsidRPr="004E4CA7">
          <w:rPr>
            <w:rStyle w:val="ae"/>
            <w:rFonts w:ascii="Times New Roman" w:hAnsi="Times New Roman" w:cs="Times New Roman"/>
            <w:sz w:val="28"/>
            <w:szCs w:val="28"/>
          </w:rPr>
          <w:t>4</w:t>
        </w:r>
        <w:r w:rsidR="00C4638F" w:rsidRPr="004E4CA7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="00E75079" w:rsidRPr="004E4CA7">
          <w:rPr>
            <w:rStyle w:val="ae"/>
            <w:rFonts w:ascii="Times New Roman" w:hAnsi="Times New Roman" w:cs="Times New Roman"/>
            <w:sz w:val="28"/>
            <w:szCs w:val="28"/>
          </w:rPr>
          <w:t>10</w:t>
        </w:r>
        <w:r w:rsidR="00C4638F" w:rsidRPr="004E4CA7">
          <w:rPr>
            <w:rStyle w:val="ae"/>
            <w:rFonts w:ascii="Times New Roman" w:hAnsi="Times New Roman" w:cs="Times New Roman"/>
            <w:sz w:val="28"/>
            <w:szCs w:val="28"/>
          </w:rPr>
          <w:t>. Лист производственного анализа</w:t>
        </w:r>
      </w:hyperlink>
    </w:p>
    <w:p w14:paraId="79AE3503" w14:textId="073A75E6" w:rsidR="00C4638F" w:rsidRPr="00C4638F" w:rsidRDefault="00BD6D69" w:rsidP="00C463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32" w:history="1">
        <w:r w:rsidR="00C4638F" w:rsidRPr="004E4CA7">
          <w:rPr>
            <w:rStyle w:val="ae"/>
            <w:rFonts w:ascii="Times New Roman" w:hAnsi="Times New Roman" w:cs="Times New Roman"/>
            <w:sz w:val="28"/>
            <w:szCs w:val="28"/>
          </w:rPr>
          <w:t xml:space="preserve">Приложение </w:t>
        </w:r>
        <w:r w:rsidR="0084623A" w:rsidRPr="004E4CA7">
          <w:rPr>
            <w:rStyle w:val="ae"/>
            <w:rFonts w:ascii="Times New Roman" w:hAnsi="Times New Roman" w:cs="Times New Roman"/>
            <w:sz w:val="28"/>
            <w:szCs w:val="28"/>
          </w:rPr>
          <w:t>4</w:t>
        </w:r>
        <w:r w:rsidR="00C4638F" w:rsidRPr="004E4CA7">
          <w:rPr>
            <w:rStyle w:val="ae"/>
            <w:rFonts w:ascii="Times New Roman" w:hAnsi="Times New Roman" w:cs="Times New Roman"/>
            <w:sz w:val="28"/>
            <w:szCs w:val="28"/>
          </w:rPr>
          <w:t>.1</w:t>
        </w:r>
        <w:r w:rsidR="00E75079" w:rsidRPr="004E4CA7">
          <w:rPr>
            <w:rStyle w:val="ae"/>
            <w:rFonts w:ascii="Times New Roman" w:hAnsi="Times New Roman" w:cs="Times New Roman"/>
            <w:sz w:val="28"/>
            <w:szCs w:val="28"/>
          </w:rPr>
          <w:t>1</w:t>
        </w:r>
        <w:r w:rsidR="00C4638F" w:rsidRPr="004E4CA7">
          <w:rPr>
            <w:rStyle w:val="ae"/>
            <w:rFonts w:ascii="Times New Roman" w:hAnsi="Times New Roman" w:cs="Times New Roman"/>
            <w:sz w:val="28"/>
            <w:szCs w:val="28"/>
          </w:rPr>
          <w:t>. Стандарт по качеству</w:t>
        </w:r>
      </w:hyperlink>
    </w:p>
    <w:p w14:paraId="2B34A1C9" w14:textId="45E2DAF2" w:rsidR="00C4638F" w:rsidRDefault="00BD6D69" w:rsidP="00C4638F">
      <w:pPr>
        <w:autoSpaceDE w:val="0"/>
        <w:autoSpaceDN w:val="0"/>
        <w:adjustRightInd w:val="0"/>
        <w:spacing w:after="0" w:line="360" w:lineRule="auto"/>
        <w:jc w:val="both"/>
        <w:rPr>
          <w:rStyle w:val="ae"/>
          <w:rFonts w:ascii="Times New Roman" w:hAnsi="Times New Roman" w:cs="Times New Roman"/>
          <w:sz w:val="28"/>
          <w:szCs w:val="28"/>
        </w:rPr>
      </w:pPr>
      <w:hyperlink r:id="rId33" w:history="1">
        <w:r w:rsidR="00C4638F" w:rsidRPr="004E4CA7">
          <w:rPr>
            <w:rStyle w:val="ae"/>
            <w:rFonts w:ascii="Times New Roman" w:hAnsi="Times New Roman" w:cs="Times New Roman"/>
            <w:sz w:val="28"/>
            <w:szCs w:val="28"/>
          </w:rPr>
          <w:t xml:space="preserve">Приложение </w:t>
        </w:r>
        <w:r w:rsidR="0084623A" w:rsidRPr="004E4CA7">
          <w:rPr>
            <w:rStyle w:val="ae"/>
            <w:rFonts w:ascii="Times New Roman" w:hAnsi="Times New Roman" w:cs="Times New Roman"/>
            <w:sz w:val="28"/>
            <w:szCs w:val="28"/>
          </w:rPr>
          <w:t>4</w:t>
        </w:r>
        <w:r w:rsidR="00C4638F" w:rsidRPr="004E4CA7">
          <w:rPr>
            <w:rStyle w:val="ae"/>
            <w:rFonts w:ascii="Times New Roman" w:hAnsi="Times New Roman" w:cs="Times New Roman"/>
            <w:sz w:val="28"/>
            <w:szCs w:val="28"/>
          </w:rPr>
          <w:t>.1</w:t>
        </w:r>
        <w:r w:rsidR="00E75079" w:rsidRPr="004E4CA7">
          <w:rPr>
            <w:rStyle w:val="ae"/>
            <w:rFonts w:ascii="Times New Roman" w:hAnsi="Times New Roman" w:cs="Times New Roman"/>
            <w:sz w:val="28"/>
            <w:szCs w:val="28"/>
          </w:rPr>
          <w:t>2</w:t>
        </w:r>
        <w:r w:rsidR="00C4638F" w:rsidRPr="004E4CA7">
          <w:rPr>
            <w:rStyle w:val="ae"/>
            <w:rFonts w:ascii="Times New Roman" w:hAnsi="Times New Roman" w:cs="Times New Roman"/>
            <w:sz w:val="28"/>
            <w:szCs w:val="28"/>
          </w:rPr>
          <w:t>. Рабочий стандарт</w:t>
        </w:r>
      </w:hyperlink>
    </w:p>
    <w:p w14:paraId="75EEC7CF" w14:textId="3AF7A0FB" w:rsidR="000330F5" w:rsidRDefault="00BD6D69" w:rsidP="00C463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34" w:history="1">
        <w:r w:rsidR="000330F5">
          <w:rPr>
            <w:rStyle w:val="ae"/>
            <w:rFonts w:ascii="Times New Roman" w:hAnsi="Times New Roman" w:cs="Times New Roman"/>
            <w:sz w:val="28"/>
            <w:szCs w:val="28"/>
          </w:rPr>
          <w:t>Приложение 4.13</w:t>
        </w:r>
        <w:r w:rsidR="000330F5" w:rsidRPr="00C718A8">
          <w:rPr>
            <w:rStyle w:val="ae"/>
            <w:rFonts w:ascii="Times New Roman" w:hAnsi="Times New Roman" w:cs="Times New Roman"/>
            <w:sz w:val="28"/>
            <w:szCs w:val="28"/>
          </w:rPr>
          <w:t>. Оценка эффективности внедренных усовершенствований</w:t>
        </w:r>
      </w:hyperlink>
    </w:p>
    <w:p w14:paraId="61FFD290" w14:textId="72F8B4F2" w:rsidR="00E75079" w:rsidRDefault="00BD6D69" w:rsidP="00C463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35" w:history="1">
        <w:r w:rsidR="000330F5">
          <w:rPr>
            <w:rStyle w:val="ae"/>
            <w:rFonts w:ascii="Times New Roman" w:hAnsi="Times New Roman" w:cs="Times New Roman"/>
            <w:sz w:val="28"/>
            <w:szCs w:val="28"/>
          </w:rPr>
          <w:t>Приложение 4.14</w:t>
        </w:r>
        <w:r w:rsidR="00E75079" w:rsidRPr="004E4CA7">
          <w:rPr>
            <w:rStyle w:val="ae"/>
            <w:rFonts w:ascii="Times New Roman" w:hAnsi="Times New Roman" w:cs="Times New Roman"/>
            <w:sz w:val="28"/>
            <w:szCs w:val="28"/>
          </w:rPr>
          <w:t>. Определение видов потерь</w:t>
        </w:r>
      </w:hyperlink>
    </w:p>
    <w:p w14:paraId="188AF96B" w14:textId="7AC2526F" w:rsidR="00E75079" w:rsidRDefault="00BD6D69" w:rsidP="00C463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36" w:history="1">
        <w:r w:rsidR="000330F5">
          <w:rPr>
            <w:rStyle w:val="ae"/>
            <w:rFonts w:ascii="Times New Roman" w:hAnsi="Times New Roman" w:cs="Times New Roman"/>
            <w:sz w:val="28"/>
            <w:szCs w:val="28"/>
          </w:rPr>
          <w:t>Приложение 4.15</w:t>
        </w:r>
        <w:r w:rsidR="00E75079" w:rsidRPr="00C718A8">
          <w:rPr>
            <w:rStyle w:val="ae"/>
            <w:rFonts w:ascii="Times New Roman" w:hAnsi="Times New Roman" w:cs="Times New Roman"/>
            <w:sz w:val="28"/>
            <w:szCs w:val="28"/>
          </w:rPr>
          <w:t>. Карта СР для ручного транспортировщика по подаче КИ</w:t>
        </w:r>
      </w:hyperlink>
    </w:p>
    <w:p w14:paraId="67417849" w14:textId="622167F5" w:rsidR="00E75079" w:rsidRDefault="00BD6D69" w:rsidP="00C463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37" w:history="1">
        <w:r w:rsidR="000330F5">
          <w:rPr>
            <w:rStyle w:val="ae"/>
            <w:rFonts w:ascii="Times New Roman" w:hAnsi="Times New Roman" w:cs="Times New Roman"/>
            <w:sz w:val="28"/>
            <w:szCs w:val="28"/>
          </w:rPr>
          <w:t>Приложение 4.16</w:t>
        </w:r>
        <w:r w:rsidR="00E75079" w:rsidRPr="00C718A8">
          <w:rPr>
            <w:rStyle w:val="ae"/>
            <w:rFonts w:ascii="Times New Roman" w:hAnsi="Times New Roman" w:cs="Times New Roman"/>
            <w:sz w:val="28"/>
            <w:szCs w:val="28"/>
          </w:rPr>
          <w:t>. Стандарт безопасности</w:t>
        </w:r>
      </w:hyperlink>
    </w:p>
    <w:p w14:paraId="77475E0A" w14:textId="48E7A1BD" w:rsidR="00E75079" w:rsidRPr="00C4638F" w:rsidRDefault="00E75079" w:rsidP="00C463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75079" w:rsidRPr="00C4638F" w:rsidSect="00473C4A">
      <w:footerReference w:type="default" r:id="rId38"/>
      <w:footerReference w:type="first" r:id="rId39"/>
      <w:pgSz w:w="11906" w:h="16838"/>
      <w:pgMar w:top="1134" w:right="849" w:bottom="1134" w:left="1418" w:header="624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C1A8FB" w14:textId="77777777" w:rsidR="00BD6D69" w:rsidRDefault="00BD6D69" w:rsidP="00970F49">
      <w:pPr>
        <w:spacing w:after="0" w:line="240" w:lineRule="auto"/>
      </w:pPr>
      <w:r>
        <w:separator/>
      </w:r>
    </w:p>
  </w:endnote>
  <w:endnote w:type="continuationSeparator" w:id="0">
    <w:p w14:paraId="135F11B0" w14:textId="77777777" w:rsidR="00BD6D69" w:rsidRDefault="00BD6D69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9104416"/>
      <w:docPartObj>
        <w:docPartGallery w:val="Page Numbers (Bottom of Page)"/>
        <w:docPartUnique/>
      </w:docPartObj>
    </w:sdtPr>
    <w:sdtEndPr/>
    <w:sdtContent>
      <w:p w14:paraId="25CDE468" w14:textId="087DAE48" w:rsidR="0093635C" w:rsidRDefault="0093635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079B">
          <w:rPr>
            <w:noProof/>
          </w:rPr>
          <w:t>21</w:t>
        </w:r>
        <w:r>
          <w:fldChar w:fldCharType="end"/>
        </w:r>
      </w:p>
    </w:sdtContent>
  </w:sdt>
  <w:p w14:paraId="4954A654" w14:textId="77777777" w:rsidR="0093635C" w:rsidRDefault="0093635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A4EF7A" w14:textId="1326888F" w:rsidR="0093635C" w:rsidRDefault="0093635C">
    <w:pPr>
      <w:pStyle w:val="a7"/>
      <w:jc w:val="right"/>
    </w:pPr>
  </w:p>
  <w:p w14:paraId="53CBA541" w14:textId="77777777" w:rsidR="0093635C" w:rsidRDefault="0093635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5E0362" w14:textId="77777777" w:rsidR="00BD6D69" w:rsidRDefault="00BD6D69" w:rsidP="00970F49">
      <w:pPr>
        <w:spacing w:after="0" w:line="240" w:lineRule="auto"/>
      </w:pPr>
      <w:r>
        <w:separator/>
      </w:r>
    </w:p>
  </w:footnote>
  <w:footnote w:type="continuationSeparator" w:id="0">
    <w:p w14:paraId="3C1D8785" w14:textId="77777777" w:rsidR="00BD6D69" w:rsidRDefault="00BD6D69" w:rsidP="00970F49">
      <w:pPr>
        <w:spacing w:after="0" w:line="240" w:lineRule="auto"/>
      </w:pPr>
      <w:r>
        <w:continuationSeparator/>
      </w:r>
    </w:p>
  </w:footnote>
  <w:footnote w:id="1">
    <w:p w14:paraId="02BD19BE" w14:textId="3E7D1835" w:rsidR="0093635C" w:rsidRPr="00E04FBA" w:rsidRDefault="0093635C" w:rsidP="00C858C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iCs/>
          <w:color w:val="000000"/>
          <w:sz w:val="18"/>
          <w:szCs w:val="18"/>
        </w:rPr>
        <w:t>1</w:t>
      </w:r>
    </w:p>
  </w:footnote>
  <w:footnote w:id="2">
    <w:p w14:paraId="310C4F32" w14:textId="77777777" w:rsidR="0093635C" w:rsidRDefault="0093635C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61365"/>
    <w:multiLevelType w:val="hybridMultilevel"/>
    <w:tmpl w:val="64C65530"/>
    <w:lvl w:ilvl="0" w:tplc="C63EF3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A6A0B806">
      <w:start w:val="3"/>
      <w:numFmt w:val="bullet"/>
      <w:lvlText w:val="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19C3C48"/>
    <w:multiLevelType w:val="hybridMultilevel"/>
    <w:tmpl w:val="A83ECA7A"/>
    <w:lvl w:ilvl="0" w:tplc="3B5A5D7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70CB83E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 w:tplc="C054CE2C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 w:tplc="192C31E4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 w:tplc="48A6667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 w:tplc="D10A1B6A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 w:tplc="05F85FA0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 w:tplc="E14A98C8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 w:tplc="B5285DBE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2503E73"/>
    <w:multiLevelType w:val="hybridMultilevel"/>
    <w:tmpl w:val="11961844"/>
    <w:lvl w:ilvl="0" w:tplc="A6A0B806">
      <w:start w:val="3"/>
      <w:numFmt w:val="bullet"/>
      <w:lvlText w:val=""/>
      <w:lvlJc w:val="left"/>
      <w:pPr>
        <w:tabs>
          <w:tab w:val="num" w:pos="1457"/>
        </w:tabs>
        <w:ind w:left="1457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1C786AEC"/>
    <w:multiLevelType w:val="hybridMultilevel"/>
    <w:tmpl w:val="5344C8AC"/>
    <w:lvl w:ilvl="0" w:tplc="A6A0B806">
      <w:start w:val="3"/>
      <w:numFmt w:val="bullet"/>
      <w:lvlText w:val=""/>
      <w:lvlJc w:val="left"/>
      <w:pPr>
        <w:tabs>
          <w:tab w:val="num" w:pos="1457"/>
        </w:tabs>
        <w:ind w:left="1457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286C719A"/>
    <w:multiLevelType w:val="hybridMultilevel"/>
    <w:tmpl w:val="CC80FFBC"/>
    <w:lvl w:ilvl="0" w:tplc="7B46A2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8725F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1CA3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241E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FCD05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E61E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1604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FAAD3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220D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244EDD"/>
    <w:multiLevelType w:val="hybridMultilevel"/>
    <w:tmpl w:val="54989FD0"/>
    <w:lvl w:ilvl="0" w:tplc="5CD6DD3A">
      <w:start w:val="1"/>
      <w:numFmt w:val="decimal"/>
      <w:lvlText w:val="%1."/>
      <w:lvlJc w:val="left"/>
      <w:pPr>
        <w:ind w:left="720" w:hanging="360"/>
      </w:pPr>
    </w:lvl>
    <w:lvl w:ilvl="1" w:tplc="886E8F72">
      <w:start w:val="1"/>
      <w:numFmt w:val="lowerLetter"/>
      <w:lvlText w:val="%2."/>
      <w:lvlJc w:val="left"/>
      <w:pPr>
        <w:ind w:left="1440" w:hanging="360"/>
      </w:pPr>
    </w:lvl>
    <w:lvl w:ilvl="2" w:tplc="B3CAC724">
      <w:start w:val="1"/>
      <w:numFmt w:val="lowerRoman"/>
      <w:lvlText w:val="%3."/>
      <w:lvlJc w:val="right"/>
      <w:pPr>
        <w:ind w:left="2160" w:hanging="180"/>
      </w:pPr>
    </w:lvl>
    <w:lvl w:ilvl="3" w:tplc="6E8C86BA">
      <w:start w:val="1"/>
      <w:numFmt w:val="decimal"/>
      <w:lvlText w:val="%4."/>
      <w:lvlJc w:val="left"/>
      <w:pPr>
        <w:ind w:left="2880" w:hanging="360"/>
      </w:pPr>
    </w:lvl>
    <w:lvl w:ilvl="4" w:tplc="F0908884">
      <w:start w:val="1"/>
      <w:numFmt w:val="lowerLetter"/>
      <w:lvlText w:val="%5."/>
      <w:lvlJc w:val="left"/>
      <w:pPr>
        <w:ind w:left="3600" w:hanging="360"/>
      </w:pPr>
    </w:lvl>
    <w:lvl w:ilvl="5" w:tplc="B0A0714C">
      <w:start w:val="1"/>
      <w:numFmt w:val="lowerRoman"/>
      <w:lvlText w:val="%6."/>
      <w:lvlJc w:val="right"/>
      <w:pPr>
        <w:ind w:left="4320" w:hanging="180"/>
      </w:pPr>
    </w:lvl>
    <w:lvl w:ilvl="6" w:tplc="ECCE57C6">
      <w:start w:val="1"/>
      <w:numFmt w:val="decimal"/>
      <w:lvlText w:val="%7."/>
      <w:lvlJc w:val="left"/>
      <w:pPr>
        <w:ind w:left="5040" w:hanging="360"/>
      </w:pPr>
    </w:lvl>
    <w:lvl w:ilvl="7" w:tplc="9F865B36">
      <w:start w:val="1"/>
      <w:numFmt w:val="lowerLetter"/>
      <w:lvlText w:val="%8."/>
      <w:lvlJc w:val="left"/>
      <w:pPr>
        <w:ind w:left="5760" w:hanging="360"/>
      </w:pPr>
    </w:lvl>
    <w:lvl w:ilvl="8" w:tplc="8AE02B72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9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954E8C"/>
    <w:multiLevelType w:val="hybridMultilevel"/>
    <w:tmpl w:val="492449DE"/>
    <w:lvl w:ilvl="0" w:tplc="A6A0B806">
      <w:start w:val="3"/>
      <w:numFmt w:val="bullet"/>
      <w:lvlText w:val="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3D0D64F2"/>
    <w:multiLevelType w:val="multilevel"/>
    <w:tmpl w:val="35D481A2"/>
    <w:lvl w:ilvl="0">
      <w:start w:val="5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"/>
      <w:lvlJc w:val="left"/>
      <w:pPr>
        <w:ind w:left="1354" w:hanging="645"/>
      </w:pPr>
    </w:lvl>
    <w:lvl w:ilvl="2">
      <w:start w:val="4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789" w:hanging="108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abstractNum w:abstractNumId="22">
    <w:nsid w:val="46B600F0"/>
    <w:multiLevelType w:val="hybridMultilevel"/>
    <w:tmpl w:val="4F32BD38"/>
    <w:lvl w:ilvl="0" w:tplc="B1AC8E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4F632">
      <w:start w:val="1"/>
      <w:numFmt w:val="lowerLetter"/>
      <w:lvlText w:val="%2."/>
      <w:lvlJc w:val="left"/>
      <w:pPr>
        <w:ind w:left="1440" w:hanging="360"/>
      </w:pPr>
    </w:lvl>
    <w:lvl w:ilvl="2" w:tplc="9AE48390">
      <w:start w:val="1"/>
      <w:numFmt w:val="lowerRoman"/>
      <w:lvlText w:val="%3."/>
      <w:lvlJc w:val="right"/>
      <w:pPr>
        <w:ind w:left="2160" w:hanging="180"/>
      </w:pPr>
    </w:lvl>
    <w:lvl w:ilvl="3" w:tplc="8C9A782A">
      <w:start w:val="1"/>
      <w:numFmt w:val="decimal"/>
      <w:lvlText w:val="%4."/>
      <w:lvlJc w:val="left"/>
      <w:pPr>
        <w:ind w:left="2880" w:hanging="360"/>
      </w:pPr>
    </w:lvl>
    <w:lvl w:ilvl="4" w:tplc="59AED63E">
      <w:start w:val="1"/>
      <w:numFmt w:val="lowerLetter"/>
      <w:lvlText w:val="%5."/>
      <w:lvlJc w:val="left"/>
      <w:pPr>
        <w:ind w:left="3600" w:hanging="360"/>
      </w:pPr>
    </w:lvl>
    <w:lvl w:ilvl="5" w:tplc="A6F803BE">
      <w:start w:val="1"/>
      <w:numFmt w:val="lowerRoman"/>
      <w:lvlText w:val="%6."/>
      <w:lvlJc w:val="right"/>
      <w:pPr>
        <w:ind w:left="4320" w:hanging="180"/>
      </w:pPr>
    </w:lvl>
    <w:lvl w:ilvl="6" w:tplc="D3285BD2">
      <w:start w:val="1"/>
      <w:numFmt w:val="decimal"/>
      <w:lvlText w:val="%7."/>
      <w:lvlJc w:val="left"/>
      <w:pPr>
        <w:ind w:left="5040" w:hanging="360"/>
      </w:pPr>
    </w:lvl>
    <w:lvl w:ilvl="7" w:tplc="DB9CA3B6">
      <w:start w:val="1"/>
      <w:numFmt w:val="lowerLetter"/>
      <w:lvlText w:val="%8."/>
      <w:lvlJc w:val="left"/>
      <w:pPr>
        <w:ind w:left="5760" w:hanging="360"/>
      </w:pPr>
    </w:lvl>
    <w:lvl w:ilvl="8" w:tplc="3042A750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DE92D03"/>
    <w:multiLevelType w:val="hybridMultilevel"/>
    <w:tmpl w:val="FC6E9064"/>
    <w:lvl w:ilvl="0" w:tplc="D3785572">
      <w:start w:val="1"/>
      <w:numFmt w:val="decimal"/>
      <w:lvlText w:val="%1."/>
      <w:lvlJc w:val="left"/>
      <w:pPr>
        <w:ind w:left="959" w:hanging="360"/>
      </w:pPr>
    </w:lvl>
    <w:lvl w:ilvl="1" w:tplc="5740BB74">
      <w:start w:val="1"/>
      <w:numFmt w:val="lowerLetter"/>
      <w:lvlText w:val="%2."/>
      <w:lvlJc w:val="left"/>
      <w:pPr>
        <w:ind w:left="1330" w:hanging="360"/>
      </w:pPr>
    </w:lvl>
    <w:lvl w:ilvl="2" w:tplc="C4884DAE">
      <w:start w:val="1"/>
      <w:numFmt w:val="lowerRoman"/>
      <w:lvlText w:val="%3."/>
      <w:lvlJc w:val="right"/>
      <w:pPr>
        <w:ind w:left="2050" w:hanging="180"/>
      </w:pPr>
    </w:lvl>
    <w:lvl w:ilvl="3" w:tplc="A24CEA34">
      <w:start w:val="1"/>
      <w:numFmt w:val="decimal"/>
      <w:lvlText w:val="%4."/>
      <w:lvlJc w:val="left"/>
      <w:pPr>
        <w:ind w:left="2770" w:hanging="360"/>
      </w:pPr>
    </w:lvl>
    <w:lvl w:ilvl="4" w:tplc="58D2EA5C">
      <w:start w:val="1"/>
      <w:numFmt w:val="lowerLetter"/>
      <w:lvlText w:val="%5."/>
      <w:lvlJc w:val="left"/>
      <w:pPr>
        <w:ind w:left="3490" w:hanging="360"/>
      </w:pPr>
    </w:lvl>
    <w:lvl w:ilvl="5" w:tplc="8B92FD8E">
      <w:start w:val="1"/>
      <w:numFmt w:val="lowerRoman"/>
      <w:lvlText w:val="%6."/>
      <w:lvlJc w:val="right"/>
      <w:pPr>
        <w:ind w:left="4210" w:hanging="180"/>
      </w:pPr>
    </w:lvl>
    <w:lvl w:ilvl="6" w:tplc="DF7E85E8">
      <w:start w:val="1"/>
      <w:numFmt w:val="decimal"/>
      <w:lvlText w:val="%7."/>
      <w:lvlJc w:val="left"/>
      <w:pPr>
        <w:ind w:left="4930" w:hanging="360"/>
      </w:pPr>
    </w:lvl>
    <w:lvl w:ilvl="7" w:tplc="AC6E9156">
      <w:start w:val="1"/>
      <w:numFmt w:val="lowerLetter"/>
      <w:lvlText w:val="%8."/>
      <w:lvlJc w:val="left"/>
      <w:pPr>
        <w:ind w:left="5650" w:hanging="360"/>
      </w:pPr>
    </w:lvl>
    <w:lvl w:ilvl="8" w:tplc="3E76A95A">
      <w:start w:val="1"/>
      <w:numFmt w:val="lowerRoman"/>
      <w:lvlText w:val="%9."/>
      <w:lvlJc w:val="right"/>
      <w:pPr>
        <w:ind w:left="6370" w:hanging="180"/>
      </w:pPr>
    </w:lvl>
  </w:abstractNum>
  <w:abstractNum w:abstractNumId="25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6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4DA0451"/>
    <w:multiLevelType w:val="hybridMultilevel"/>
    <w:tmpl w:val="4C1A1792"/>
    <w:lvl w:ilvl="0" w:tplc="7ABAB0A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A6A0B806">
      <w:start w:val="3"/>
      <w:numFmt w:val="bullet"/>
      <w:lvlText w:val="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8C067F"/>
    <w:multiLevelType w:val="hybridMultilevel"/>
    <w:tmpl w:val="BCC66B10"/>
    <w:lvl w:ilvl="0" w:tplc="CF6E27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DFE07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E8E7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F656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D8DE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BE5A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BCA6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3EBAC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3C10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FB749E"/>
    <w:multiLevelType w:val="hybridMultilevel"/>
    <w:tmpl w:val="3972398A"/>
    <w:lvl w:ilvl="0" w:tplc="E46CC9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9BEE861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266BB2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9BCB17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C425C5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AE45CF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03884D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A625DC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3E8205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AA73D73"/>
    <w:multiLevelType w:val="hybridMultilevel"/>
    <w:tmpl w:val="6DE457A8"/>
    <w:lvl w:ilvl="0" w:tplc="A6A0B806">
      <w:start w:val="3"/>
      <w:numFmt w:val="bullet"/>
      <w:lvlText w:val=""/>
      <w:lvlJc w:val="left"/>
      <w:pPr>
        <w:tabs>
          <w:tab w:val="num" w:pos="1457"/>
        </w:tabs>
        <w:ind w:left="1457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7AAB44BB"/>
    <w:multiLevelType w:val="hybridMultilevel"/>
    <w:tmpl w:val="E054743C"/>
    <w:lvl w:ilvl="0" w:tplc="A6A205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B6441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CEC5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70C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9E68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18DE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84C9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0E44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36B3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7D32F3"/>
    <w:multiLevelType w:val="hybridMultilevel"/>
    <w:tmpl w:val="897821A6"/>
    <w:lvl w:ilvl="0" w:tplc="2228AC12">
      <w:start w:val="1"/>
      <w:numFmt w:val="bullet"/>
      <w:pStyle w:val="Sp1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B2FE70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441C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F287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2E08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E67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46B9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2E369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E4D3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2"/>
  </w:num>
  <w:num w:numId="3">
    <w:abstractNumId w:val="9"/>
  </w:num>
  <w:num w:numId="4">
    <w:abstractNumId w:val="2"/>
  </w:num>
  <w:num w:numId="5">
    <w:abstractNumId w:val="1"/>
  </w:num>
  <w:num w:numId="6">
    <w:abstractNumId w:val="13"/>
  </w:num>
  <w:num w:numId="7">
    <w:abstractNumId w:val="4"/>
  </w:num>
  <w:num w:numId="8">
    <w:abstractNumId w:val="8"/>
  </w:num>
  <w:num w:numId="9">
    <w:abstractNumId w:val="29"/>
  </w:num>
  <w:num w:numId="10">
    <w:abstractNumId w:val="10"/>
  </w:num>
  <w:num w:numId="11">
    <w:abstractNumId w:val="6"/>
  </w:num>
  <w:num w:numId="12">
    <w:abstractNumId w:val="16"/>
  </w:num>
  <w:num w:numId="13">
    <w:abstractNumId w:val="32"/>
  </w:num>
  <w:num w:numId="14">
    <w:abstractNumId w:val="17"/>
  </w:num>
  <w:num w:numId="15">
    <w:abstractNumId w:val="30"/>
  </w:num>
  <w:num w:numId="16">
    <w:abstractNumId w:val="34"/>
  </w:num>
  <w:num w:numId="17">
    <w:abstractNumId w:val="31"/>
  </w:num>
  <w:num w:numId="18">
    <w:abstractNumId w:val="28"/>
  </w:num>
  <w:num w:numId="19">
    <w:abstractNumId w:val="19"/>
  </w:num>
  <w:num w:numId="20">
    <w:abstractNumId w:val="25"/>
  </w:num>
  <w:num w:numId="21">
    <w:abstractNumId w:val="18"/>
  </w:num>
  <w:num w:numId="22">
    <w:abstractNumId w:val="7"/>
  </w:num>
  <w:num w:numId="23">
    <w:abstractNumId w:val="26"/>
  </w:num>
  <w:num w:numId="24">
    <w:abstractNumId w:val="15"/>
  </w:num>
  <w:num w:numId="25">
    <w:abstractNumId w:val="3"/>
  </w:num>
  <w:num w:numId="26">
    <w:abstractNumId w:val="38"/>
  </w:num>
  <w:num w:numId="27">
    <w:abstractNumId w:val="35"/>
  </w:num>
  <w:num w:numId="28">
    <w:abstractNumId w:val="33"/>
  </w:num>
  <w:num w:numId="29">
    <w:abstractNumId w:val="14"/>
  </w:num>
  <w:num w:numId="30">
    <w:abstractNumId w:val="37"/>
  </w:num>
  <w:num w:numId="31">
    <w:abstractNumId w:val="0"/>
  </w:num>
  <w:num w:numId="32">
    <w:abstractNumId w:val="20"/>
  </w:num>
  <w:num w:numId="33">
    <w:abstractNumId w:val="27"/>
  </w:num>
  <w:num w:numId="34">
    <w:abstractNumId w:val="5"/>
  </w:num>
  <w:num w:numId="35">
    <w:abstractNumId w:val="11"/>
  </w:num>
  <w:num w:numId="36">
    <w:abstractNumId w:val="36"/>
  </w:num>
  <w:num w:numId="37">
    <w:abstractNumId w:val="22"/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  <w:lvlOverride w:ilvl="0">
      <w:startOverride w:val="5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51E8"/>
    <w:rsid w:val="00021CCE"/>
    <w:rsid w:val="000244DA"/>
    <w:rsid w:val="00024532"/>
    <w:rsid w:val="00024F7D"/>
    <w:rsid w:val="00027F13"/>
    <w:rsid w:val="000330F5"/>
    <w:rsid w:val="000352E3"/>
    <w:rsid w:val="00041A78"/>
    <w:rsid w:val="00054C98"/>
    <w:rsid w:val="00056CDE"/>
    <w:rsid w:val="00067386"/>
    <w:rsid w:val="00073294"/>
    <w:rsid w:val="000732FF"/>
    <w:rsid w:val="00081D65"/>
    <w:rsid w:val="000A1F96"/>
    <w:rsid w:val="000B3397"/>
    <w:rsid w:val="000B55A2"/>
    <w:rsid w:val="000C2FBF"/>
    <w:rsid w:val="000D258B"/>
    <w:rsid w:val="000D43CC"/>
    <w:rsid w:val="000D4C46"/>
    <w:rsid w:val="000D74AA"/>
    <w:rsid w:val="000F0FC3"/>
    <w:rsid w:val="00100FE1"/>
    <w:rsid w:val="001024BE"/>
    <w:rsid w:val="00106738"/>
    <w:rsid w:val="00114D79"/>
    <w:rsid w:val="00116B37"/>
    <w:rsid w:val="001229E8"/>
    <w:rsid w:val="00127743"/>
    <w:rsid w:val="00137545"/>
    <w:rsid w:val="0015561E"/>
    <w:rsid w:val="001627D5"/>
    <w:rsid w:val="00162FB4"/>
    <w:rsid w:val="0017612A"/>
    <w:rsid w:val="001B4B65"/>
    <w:rsid w:val="001C1282"/>
    <w:rsid w:val="001C63E7"/>
    <w:rsid w:val="001E1DF9"/>
    <w:rsid w:val="0021320A"/>
    <w:rsid w:val="00220E70"/>
    <w:rsid w:val="002228E8"/>
    <w:rsid w:val="00237603"/>
    <w:rsid w:val="00247E8C"/>
    <w:rsid w:val="00270E01"/>
    <w:rsid w:val="002776A1"/>
    <w:rsid w:val="00282EE9"/>
    <w:rsid w:val="0029547E"/>
    <w:rsid w:val="002B1426"/>
    <w:rsid w:val="002B3DBB"/>
    <w:rsid w:val="002F2906"/>
    <w:rsid w:val="0032065E"/>
    <w:rsid w:val="003242E1"/>
    <w:rsid w:val="00333911"/>
    <w:rsid w:val="00334165"/>
    <w:rsid w:val="003531E7"/>
    <w:rsid w:val="003601A4"/>
    <w:rsid w:val="0037535C"/>
    <w:rsid w:val="003815C7"/>
    <w:rsid w:val="003934F8"/>
    <w:rsid w:val="00397A1B"/>
    <w:rsid w:val="003A21C8"/>
    <w:rsid w:val="003C1D7A"/>
    <w:rsid w:val="003C5F97"/>
    <w:rsid w:val="003D1E51"/>
    <w:rsid w:val="003E0C0D"/>
    <w:rsid w:val="004254CB"/>
    <w:rsid w:val="004254FE"/>
    <w:rsid w:val="004350AA"/>
    <w:rsid w:val="00436FFC"/>
    <w:rsid w:val="00437D28"/>
    <w:rsid w:val="0044354A"/>
    <w:rsid w:val="00454353"/>
    <w:rsid w:val="00461AC6"/>
    <w:rsid w:val="00467BBE"/>
    <w:rsid w:val="00470E27"/>
    <w:rsid w:val="00473C4A"/>
    <w:rsid w:val="0047429B"/>
    <w:rsid w:val="004904C5"/>
    <w:rsid w:val="004917C4"/>
    <w:rsid w:val="004A079B"/>
    <w:rsid w:val="004A07A5"/>
    <w:rsid w:val="004A57DA"/>
    <w:rsid w:val="004B692B"/>
    <w:rsid w:val="004C3CAF"/>
    <w:rsid w:val="004C703E"/>
    <w:rsid w:val="004D096E"/>
    <w:rsid w:val="004E4CA7"/>
    <w:rsid w:val="004E785E"/>
    <w:rsid w:val="004E7905"/>
    <w:rsid w:val="005055FF"/>
    <w:rsid w:val="00505B31"/>
    <w:rsid w:val="00510059"/>
    <w:rsid w:val="00536560"/>
    <w:rsid w:val="00554CBB"/>
    <w:rsid w:val="005560AC"/>
    <w:rsid w:val="00557CC0"/>
    <w:rsid w:val="0056194A"/>
    <w:rsid w:val="00565B7C"/>
    <w:rsid w:val="00583D9E"/>
    <w:rsid w:val="005A1625"/>
    <w:rsid w:val="005A203B"/>
    <w:rsid w:val="005B05D5"/>
    <w:rsid w:val="005B0DEC"/>
    <w:rsid w:val="005B66FC"/>
    <w:rsid w:val="005C6A23"/>
    <w:rsid w:val="005D2BF3"/>
    <w:rsid w:val="005E30DC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B50"/>
    <w:rsid w:val="00666BDD"/>
    <w:rsid w:val="006776B4"/>
    <w:rsid w:val="00684B84"/>
    <w:rsid w:val="006873B8"/>
    <w:rsid w:val="006A4EFB"/>
    <w:rsid w:val="006A6B99"/>
    <w:rsid w:val="006B0FEA"/>
    <w:rsid w:val="006C6D6D"/>
    <w:rsid w:val="006C7A3B"/>
    <w:rsid w:val="006C7CE4"/>
    <w:rsid w:val="006D5263"/>
    <w:rsid w:val="006F4464"/>
    <w:rsid w:val="00701795"/>
    <w:rsid w:val="00714CA4"/>
    <w:rsid w:val="0072086A"/>
    <w:rsid w:val="007250D9"/>
    <w:rsid w:val="007274B8"/>
    <w:rsid w:val="00727F97"/>
    <w:rsid w:val="00730AE0"/>
    <w:rsid w:val="00730D76"/>
    <w:rsid w:val="0074324E"/>
    <w:rsid w:val="0074372D"/>
    <w:rsid w:val="007513E6"/>
    <w:rsid w:val="007604F9"/>
    <w:rsid w:val="00764773"/>
    <w:rsid w:val="007735DC"/>
    <w:rsid w:val="0078311A"/>
    <w:rsid w:val="00791D70"/>
    <w:rsid w:val="007A61C5"/>
    <w:rsid w:val="007A6888"/>
    <w:rsid w:val="007B0DCC"/>
    <w:rsid w:val="007B2222"/>
    <w:rsid w:val="007B3FD5"/>
    <w:rsid w:val="007D3601"/>
    <w:rsid w:val="007D6C20"/>
    <w:rsid w:val="007E73B4"/>
    <w:rsid w:val="00807753"/>
    <w:rsid w:val="00812516"/>
    <w:rsid w:val="00832EBB"/>
    <w:rsid w:val="00834734"/>
    <w:rsid w:val="00835BF6"/>
    <w:rsid w:val="008447AF"/>
    <w:rsid w:val="00844A02"/>
    <w:rsid w:val="0084623A"/>
    <w:rsid w:val="008761F3"/>
    <w:rsid w:val="00881DD2"/>
    <w:rsid w:val="00882B54"/>
    <w:rsid w:val="00882F45"/>
    <w:rsid w:val="008912AE"/>
    <w:rsid w:val="008A18AA"/>
    <w:rsid w:val="008A6BE1"/>
    <w:rsid w:val="008B0F23"/>
    <w:rsid w:val="008B3B23"/>
    <w:rsid w:val="008B560B"/>
    <w:rsid w:val="008C41F7"/>
    <w:rsid w:val="008D6DCF"/>
    <w:rsid w:val="008E5424"/>
    <w:rsid w:val="008F25A1"/>
    <w:rsid w:val="008F616F"/>
    <w:rsid w:val="00900604"/>
    <w:rsid w:val="00901689"/>
    <w:rsid w:val="009018F0"/>
    <w:rsid w:val="00906E82"/>
    <w:rsid w:val="009156B8"/>
    <w:rsid w:val="009203A8"/>
    <w:rsid w:val="0093635C"/>
    <w:rsid w:val="009440D0"/>
    <w:rsid w:val="00945E13"/>
    <w:rsid w:val="00953113"/>
    <w:rsid w:val="00954B97"/>
    <w:rsid w:val="00955127"/>
    <w:rsid w:val="00956BC9"/>
    <w:rsid w:val="00957C7E"/>
    <w:rsid w:val="00961DA0"/>
    <w:rsid w:val="00970F49"/>
    <w:rsid w:val="009715DA"/>
    <w:rsid w:val="00976338"/>
    <w:rsid w:val="00992D9C"/>
    <w:rsid w:val="009931F0"/>
    <w:rsid w:val="009955F8"/>
    <w:rsid w:val="009A1CBC"/>
    <w:rsid w:val="009A36AD"/>
    <w:rsid w:val="009B18A2"/>
    <w:rsid w:val="009C6127"/>
    <w:rsid w:val="009D04EE"/>
    <w:rsid w:val="009E37D3"/>
    <w:rsid w:val="009E52E7"/>
    <w:rsid w:val="009E5BD9"/>
    <w:rsid w:val="009F57C0"/>
    <w:rsid w:val="00A03458"/>
    <w:rsid w:val="00A0466B"/>
    <w:rsid w:val="00A0510D"/>
    <w:rsid w:val="00A11569"/>
    <w:rsid w:val="00A204BB"/>
    <w:rsid w:val="00A20A67"/>
    <w:rsid w:val="00A27EE4"/>
    <w:rsid w:val="00A36EE2"/>
    <w:rsid w:val="00A4187F"/>
    <w:rsid w:val="00A42796"/>
    <w:rsid w:val="00A57976"/>
    <w:rsid w:val="00A636B8"/>
    <w:rsid w:val="00A6671B"/>
    <w:rsid w:val="00A67B4B"/>
    <w:rsid w:val="00A8496D"/>
    <w:rsid w:val="00A85D42"/>
    <w:rsid w:val="00A87627"/>
    <w:rsid w:val="00A91D4B"/>
    <w:rsid w:val="00A962D4"/>
    <w:rsid w:val="00A9790B"/>
    <w:rsid w:val="00AA2B8A"/>
    <w:rsid w:val="00AC028A"/>
    <w:rsid w:val="00AD2200"/>
    <w:rsid w:val="00AE6AB7"/>
    <w:rsid w:val="00AE7A32"/>
    <w:rsid w:val="00B152F6"/>
    <w:rsid w:val="00B162B5"/>
    <w:rsid w:val="00B236AD"/>
    <w:rsid w:val="00B30A26"/>
    <w:rsid w:val="00B330F5"/>
    <w:rsid w:val="00B3384D"/>
    <w:rsid w:val="00B37579"/>
    <w:rsid w:val="00B40BF3"/>
    <w:rsid w:val="00B40FFB"/>
    <w:rsid w:val="00B4196F"/>
    <w:rsid w:val="00B45392"/>
    <w:rsid w:val="00B45AA4"/>
    <w:rsid w:val="00B610A2"/>
    <w:rsid w:val="00B87C16"/>
    <w:rsid w:val="00B923A6"/>
    <w:rsid w:val="00BA2CF0"/>
    <w:rsid w:val="00BB4DE8"/>
    <w:rsid w:val="00BC3813"/>
    <w:rsid w:val="00BC7808"/>
    <w:rsid w:val="00BD6D69"/>
    <w:rsid w:val="00BE099A"/>
    <w:rsid w:val="00C03063"/>
    <w:rsid w:val="00C06EBC"/>
    <w:rsid w:val="00C0723F"/>
    <w:rsid w:val="00C121F9"/>
    <w:rsid w:val="00C17B01"/>
    <w:rsid w:val="00C21E3A"/>
    <w:rsid w:val="00C26C83"/>
    <w:rsid w:val="00C31CA1"/>
    <w:rsid w:val="00C34D0A"/>
    <w:rsid w:val="00C354C9"/>
    <w:rsid w:val="00C4638F"/>
    <w:rsid w:val="00C52383"/>
    <w:rsid w:val="00C56A9B"/>
    <w:rsid w:val="00C718A8"/>
    <w:rsid w:val="00C740CF"/>
    <w:rsid w:val="00C8277D"/>
    <w:rsid w:val="00C858CE"/>
    <w:rsid w:val="00C95538"/>
    <w:rsid w:val="00C96567"/>
    <w:rsid w:val="00C97E44"/>
    <w:rsid w:val="00CA2200"/>
    <w:rsid w:val="00CA454E"/>
    <w:rsid w:val="00CA6CCD"/>
    <w:rsid w:val="00CC50B7"/>
    <w:rsid w:val="00CD66EF"/>
    <w:rsid w:val="00CE2498"/>
    <w:rsid w:val="00CE36B8"/>
    <w:rsid w:val="00CF0DA9"/>
    <w:rsid w:val="00D011BC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735EC"/>
    <w:rsid w:val="00D75624"/>
    <w:rsid w:val="00D82186"/>
    <w:rsid w:val="00D83E4E"/>
    <w:rsid w:val="00D874C1"/>
    <w:rsid w:val="00D87A1E"/>
    <w:rsid w:val="00D96994"/>
    <w:rsid w:val="00DD63CF"/>
    <w:rsid w:val="00DE39D8"/>
    <w:rsid w:val="00DE5614"/>
    <w:rsid w:val="00DF6F17"/>
    <w:rsid w:val="00E0407E"/>
    <w:rsid w:val="00E04FBA"/>
    <w:rsid w:val="00E04FDF"/>
    <w:rsid w:val="00E13874"/>
    <w:rsid w:val="00E15F2A"/>
    <w:rsid w:val="00E279E8"/>
    <w:rsid w:val="00E579D6"/>
    <w:rsid w:val="00E75079"/>
    <w:rsid w:val="00E75567"/>
    <w:rsid w:val="00E857D6"/>
    <w:rsid w:val="00EA0163"/>
    <w:rsid w:val="00EA0C3A"/>
    <w:rsid w:val="00EA30C6"/>
    <w:rsid w:val="00EB2779"/>
    <w:rsid w:val="00EB4FF8"/>
    <w:rsid w:val="00ED18F9"/>
    <w:rsid w:val="00ED53C9"/>
    <w:rsid w:val="00EE197A"/>
    <w:rsid w:val="00EE7DA3"/>
    <w:rsid w:val="00F1662D"/>
    <w:rsid w:val="00F3099C"/>
    <w:rsid w:val="00F35F4F"/>
    <w:rsid w:val="00F50AC5"/>
    <w:rsid w:val="00F6025D"/>
    <w:rsid w:val="00F66DDA"/>
    <w:rsid w:val="00F672B2"/>
    <w:rsid w:val="00F8340A"/>
    <w:rsid w:val="00F83D10"/>
    <w:rsid w:val="00F93643"/>
    <w:rsid w:val="00F96457"/>
    <w:rsid w:val="00FA7581"/>
    <w:rsid w:val="00FB022D"/>
    <w:rsid w:val="00FB1F17"/>
    <w:rsid w:val="00FB3492"/>
    <w:rsid w:val="00FC415A"/>
    <w:rsid w:val="00FC6098"/>
    <w:rsid w:val="00FD20DE"/>
    <w:rsid w:val="00FE75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link w:val="aff2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uiPriority w:val="99"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uiPriority w:val="99"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customStyle="1" w:styleId="aff2">
    <w:name w:val="Абзац списка Знак"/>
    <w:basedOn w:val="a2"/>
    <w:link w:val="aff1"/>
    <w:rsid w:val="00730D76"/>
    <w:rPr>
      <w:rFonts w:ascii="Calibri" w:eastAsia="Calibri" w:hAnsi="Calibri" w:cs="Times New Roman"/>
    </w:rPr>
  </w:style>
  <w:style w:type="table" w:customStyle="1" w:styleId="StGen1">
    <w:name w:val="StGen1"/>
    <w:basedOn w:val="a3"/>
    <w:rsid w:val="00730D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p1">
    <w:name w:val="Sp1"/>
    <w:basedOn w:val="a1"/>
    <w:qFormat/>
    <w:rsid w:val="00730D76"/>
    <w:pPr>
      <w:numPr>
        <w:numId w:val="26"/>
      </w:numPr>
      <w:spacing w:after="120" w:line="240" w:lineRule="auto"/>
      <w:ind w:left="1135" w:hanging="284"/>
      <w:contextualSpacing/>
    </w:pPr>
    <w:rPr>
      <w:rFonts w:ascii="Arial" w:eastAsia="Calibri" w:hAnsi="Arial" w:cs="Arial"/>
      <w:sz w:val="20"/>
      <w:lang w:val="en-US"/>
    </w:rPr>
  </w:style>
  <w:style w:type="paragraph" w:customStyle="1" w:styleId="SpBlue1">
    <w:name w:val="SpBlue1"/>
    <w:basedOn w:val="Sp1"/>
    <w:qFormat/>
    <w:rsid w:val="00730D76"/>
    <w:pPr>
      <w:spacing w:after="0"/>
      <w:ind w:left="1065" w:hanging="705"/>
      <w:contextualSpacing w:val="0"/>
    </w:pPr>
    <w:rPr>
      <w:color w:val="62B5E5"/>
    </w:rPr>
  </w:style>
  <w:style w:type="table" w:customStyle="1" w:styleId="15">
    <w:name w:val="Сетка таблицы1"/>
    <w:basedOn w:val="a3"/>
    <w:next w:val="af"/>
    <w:uiPriority w:val="39"/>
    <w:rsid w:val="00C4638F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Неразрешенное упоминание3"/>
    <w:basedOn w:val="a2"/>
    <w:uiPriority w:val="99"/>
    <w:semiHidden/>
    <w:unhideWhenUsed/>
    <w:rsid w:val="00C4638F"/>
    <w:rPr>
      <w:color w:val="605E5C"/>
      <w:shd w:val="clear" w:color="auto" w:fill="E1DFDD"/>
    </w:rPr>
  </w:style>
  <w:style w:type="character" w:customStyle="1" w:styleId="41">
    <w:name w:val="Неразрешенное упоминание4"/>
    <w:basedOn w:val="a2"/>
    <w:uiPriority w:val="99"/>
    <w:semiHidden/>
    <w:unhideWhenUsed/>
    <w:rsid w:val="0074324E"/>
    <w:rPr>
      <w:color w:val="605E5C"/>
      <w:shd w:val="clear" w:color="auto" w:fill="E1DFDD"/>
    </w:rPr>
  </w:style>
  <w:style w:type="character" w:customStyle="1" w:styleId="UnresolvedMention">
    <w:name w:val="Unresolved Mention"/>
    <w:basedOn w:val="a2"/>
    <w:uiPriority w:val="99"/>
    <w:semiHidden/>
    <w:unhideWhenUsed/>
    <w:rsid w:val="00E04F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image" Target="media/image7.png"/><Relationship Id="rId26" Type="http://schemas.openxmlformats.org/officeDocument/2006/relationships/hyperlink" Target="https://disk.yandex.ru/i/1gkpdqbUxeXxbQ" TargetMode="External"/><Relationship Id="rId39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disk.yandex.ru/i/GUvYk7MWGKUrqQ" TargetMode="External"/><Relationship Id="rId34" Type="http://schemas.openxmlformats.org/officeDocument/2006/relationships/hyperlink" Target="https://disk.yandex.ru/i/px7-To0mjqDrdQ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6.png"/><Relationship Id="rId25" Type="http://schemas.openxmlformats.org/officeDocument/2006/relationships/hyperlink" Target="https://disk.yandex.ru/i/50HxKC21cXKYUw" TargetMode="External"/><Relationship Id="rId33" Type="http://schemas.openxmlformats.org/officeDocument/2006/relationships/hyperlink" Target="https://disk.yandex.ru/i/owuK8r-qmsl8Ow" TargetMode="Externa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hyperlink" Target="https://disk.yandex.ru/i/plm1UkeN-6tUGQ" TargetMode="External"/><Relationship Id="rId29" Type="http://schemas.openxmlformats.org/officeDocument/2006/relationships/hyperlink" Target="https://disk.yandex.ru/i/pZ_u5Xg6qrK2lg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hyperlink" Target="https://disk.yandex.ru/i/EqAdWYL5Sn_w3Q" TargetMode="External"/><Relationship Id="rId32" Type="http://schemas.openxmlformats.org/officeDocument/2006/relationships/hyperlink" Target="https://disk.yandex.ru/i/c4vu12UVEcbvgA" TargetMode="External"/><Relationship Id="rId37" Type="http://schemas.openxmlformats.org/officeDocument/2006/relationships/hyperlink" Target="https://disk.yandex.ru/i/_STGCG-z6VbRhg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hyperlink" Target="https://disk.yandex.ru/i/xVgcDK_8ZPtesQ" TargetMode="External"/><Relationship Id="rId28" Type="http://schemas.openxmlformats.org/officeDocument/2006/relationships/hyperlink" Target="https://disk.yandex.ru/i/8RC9GrXCvhL_sQ" TargetMode="External"/><Relationship Id="rId36" Type="http://schemas.openxmlformats.org/officeDocument/2006/relationships/hyperlink" Target="https://disk.yandex.ru/i/DTg8KycBY7GTTw" TargetMode="External"/><Relationship Id="rId10" Type="http://schemas.openxmlformats.org/officeDocument/2006/relationships/image" Target="media/image2.wmf"/><Relationship Id="rId19" Type="http://schemas.openxmlformats.org/officeDocument/2006/relationships/hyperlink" Target="https://disk.yandex.ru/i/1DXbkcNe6RdzAQ" TargetMode="External"/><Relationship Id="rId31" Type="http://schemas.openxmlformats.org/officeDocument/2006/relationships/hyperlink" Target="https://disk.yandex.ru/i/ZT2BJaF5FJKiZ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sk.yandex.ru/d/FYMgT9pR8wAHTg" TargetMode="External"/><Relationship Id="rId14" Type="http://schemas.openxmlformats.org/officeDocument/2006/relationships/image" Target="media/image4.wmf"/><Relationship Id="rId22" Type="http://schemas.openxmlformats.org/officeDocument/2006/relationships/hyperlink" Target="https://disk.yandex.ru/i/0WsrO3C4iVfi3A" TargetMode="External"/><Relationship Id="rId27" Type="http://schemas.openxmlformats.org/officeDocument/2006/relationships/hyperlink" Target="https://disk.yandex.ru/i/yUVg8H4fQOekxA" TargetMode="External"/><Relationship Id="rId30" Type="http://schemas.openxmlformats.org/officeDocument/2006/relationships/hyperlink" Target="https://disk.yandex.ru/i/DxGNVw7urE63aw" TargetMode="External"/><Relationship Id="rId35" Type="http://schemas.openxmlformats.org/officeDocument/2006/relationships/hyperlink" Target="https://disk.yandex.ru/i/NPsWweDWK3Wl1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92F48-AEB4-41B7-B859-78949F662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25</Pages>
  <Words>6034</Words>
  <Characters>34400</Characters>
  <Application>Microsoft Office Word</Application>
  <DocSecurity>0</DocSecurity>
  <Lines>286</Lines>
  <Paragraphs>80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2025-02-16T07:16:00Z</dcterms:created>
  <dcterms:modified xsi:type="dcterms:W3CDTF">2025-02-16T14:16:00Z</dcterms:modified>
</cp:coreProperties>
</file>